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5B91" w14:textId="3E4BA084" w:rsidR="00AC3049" w:rsidRPr="00AC3049" w:rsidRDefault="00422E93" w:rsidP="00AC3049">
      <w:pPr>
        <w:jc w:val="center"/>
        <w:rPr>
          <w:rFonts w:ascii="Aptos" w:hAnsi="Aptos"/>
          <w:b/>
          <w:bCs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674748" wp14:editId="032A0AF4">
                <wp:simplePos x="0" y="0"/>
                <wp:positionH relativeFrom="margin">
                  <wp:posOffset>-496570</wp:posOffset>
                </wp:positionH>
                <wp:positionV relativeFrom="paragraph">
                  <wp:posOffset>0</wp:posOffset>
                </wp:positionV>
                <wp:extent cx="7302500" cy="1404620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C93D" w14:textId="77777777" w:rsidR="00422E93" w:rsidRPr="005A2D11" w:rsidRDefault="00422E93" w:rsidP="00422E93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5A2D11">
                              <w:rPr>
                                <w:rFonts w:ascii="Aptos" w:hAnsi="Aptos"/>
                                <w:b/>
                                <w:bCs/>
                                <w:sz w:val="80"/>
                                <w:szCs w:val="80"/>
                              </w:rPr>
                              <w:t>ASSESSMENT AT IECC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74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1pt;margin-top:0;width:5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qi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1evs1ni5xMkmzTeT6/mKWyZKJ4uu7Qhw8KOhYXJUeqapIX+3sfYjiieHKJr3kwut5oY9IG&#10;t9XaINsL6oBNGimDF27Gsr7k14vZYiTwV4k8jT9JdDpQKxvdlfzq5CSKyO29rVOjBaHNuKaQjT2C&#10;jOxGimGoBnKMQCuoD4QUYWxZ+mK0aAF/cdZTu5bc/9wJVJyZj5bKcj2dz2N/p818cUkMGZ5bqnOL&#10;sJKkSh44G5frkP5EAuZuqXwbncA+R3KMldow8T5+mdjn5/vk9fyxV48AAAD//wMAUEsDBBQABgAI&#10;AAAAIQArPzKL3QAAAAkBAAAPAAAAZHJzL2Rvd25yZXYueG1sTI/LbsIwEEX3lfoP1lTqBoGTVDwU&#10;MkEtEquuCHRv4mkSEY9T20D4+5pVuxzdqzvnFJvR9OJKzneWEdJZAoK4trrjBuF42E1XIHxQrFVv&#10;mRDu5GFTPj8VKtf2xnu6VqERcYR9rhDaEIZcSl+3ZJSf2YE4Zt/WGRXi6RqpnbrFcdPLLEkW0qiO&#10;44dWDbRtqT5XF4Ow+KneJp9fesL7++7D1Waut8c54uvL+L4GEWgMf2V44Ed0KCPTyV5Ye9EjTJer&#10;LFYRotEjTpZpVDkhZFmagSwL+d+g/AUAAP//AwBQSwECLQAUAAYACAAAACEAtoM4kv4AAADhAQAA&#10;EwAAAAAAAAAAAAAAAAAAAAAAW0NvbnRlbnRfVHlwZXNdLnhtbFBLAQItABQABgAIAAAAIQA4/SH/&#10;1gAAAJQBAAALAAAAAAAAAAAAAAAAAC8BAABfcmVscy8ucmVsc1BLAQItABQABgAIAAAAIQA2F2qi&#10;EQIAACAEAAAOAAAAAAAAAAAAAAAAAC4CAABkcnMvZTJvRG9jLnhtbFBLAQItABQABgAIAAAAIQAr&#10;PzKL3QAAAAkBAAAPAAAAAAAAAAAAAAAAAGsEAABkcnMvZG93bnJldi54bWxQSwUGAAAAAAQABADz&#10;AAAAdQUAAAAA&#10;">
                <v:textbox style="mso-fit-shape-to-text:t">
                  <w:txbxContent>
                    <w:p w14:paraId="39A3C93D" w14:textId="77777777" w:rsidR="00422E93" w:rsidRPr="005A2D11" w:rsidRDefault="00422E93" w:rsidP="00422E93">
                      <w:pPr>
                        <w:jc w:val="center"/>
                        <w:rPr>
                          <w:rFonts w:ascii="Aptos" w:hAnsi="Aptos"/>
                          <w:b/>
                          <w:bCs/>
                          <w:sz w:val="80"/>
                          <w:szCs w:val="80"/>
                        </w:rPr>
                      </w:pPr>
                      <w:r w:rsidRPr="005A2D11">
                        <w:rPr>
                          <w:rFonts w:ascii="Aptos" w:hAnsi="Aptos"/>
                          <w:b/>
                          <w:bCs/>
                          <w:sz w:val="80"/>
                          <w:szCs w:val="80"/>
                        </w:rPr>
                        <w:t>ASSESSMENT AT IECC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3049">
        <w:rPr>
          <w:rFonts w:ascii="Aptos" w:hAnsi="Aptos"/>
          <w:b/>
          <w:bCs/>
          <w:noProof/>
          <w:sz w:val="80"/>
          <w:szCs w:val="80"/>
        </w:rPr>
        <w:drawing>
          <wp:anchor distT="0" distB="0" distL="114300" distR="114300" simplePos="0" relativeHeight="251669504" behindDoc="0" locked="0" layoutInCell="1" allowOverlap="1" wp14:anchorId="3A40E968" wp14:editId="147F6427">
            <wp:simplePos x="0" y="0"/>
            <wp:positionH relativeFrom="rightMargin">
              <wp:posOffset>-214630</wp:posOffset>
            </wp:positionH>
            <wp:positionV relativeFrom="paragraph">
              <wp:posOffset>3175</wp:posOffset>
            </wp:positionV>
            <wp:extent cx="685800" cy="685800"/>
            <wp:effectExtent l="0" t="0" r="0" b="0"/>
            <wp:wrapSquare wrapText="bothSides"/>
            <wp:docPr id="1697486021" name="Picture 1697486021" descr="Illinois Eastern Community Colleges | IECC">
              <a:extLst xmlns:a="http://schemas.openxmlformats.org/drawingml/2006/main">
                <a:ext uri="{FF2B5EF4-FFF2-40B4-BE49-F238E27FC236}">
                  <a16:creationId xmlns:a16="http://schemas.microsoft.com/office/drawing/2014/main" id="{B8B27D2E-2A2B-2534-D26E-3F63DE08F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llinois Eastern Community Colleges | IECC">
                      <a:extLst>
                        <a:ext uri="{FF2B5EF4-FFF2-40B4-BE49-F238E27FC236}">
                          <a16:creationId xmlns:a16="http://schemas.microsoft.com/office/drawing/2014/main" id="{B8B27D2E-2A2B-2534-D26E-3F63DE08FB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3049">
        <w:rPr>
          <w:rFonts w:ascii="Aptos" w:hAnsi="Aptos"/>
          <w:b/>
          <w:bCs/>
          <w:noProof/>
          <w:sz w:val="80"/>
          <w:szCs w:val="80"/>
        </w:rPr>
        <w:drawing>
          <wp:anchor distT="0" distB="0" distL="114300" distR="114300" simplePos="0" relativeHeight="251667456" behindDoc="0" locked="0" layoutInCell="1" allowOverlap="1" wp14:anchorId="408AB6AF" wp14:editId="5995AC08">
            <wp:simplePos x="0" y="0"/>
            <wp:positionH relativeFrom="rightMargin">
              <wp:posOffset>-6780530</wp:posOffset>
            </wp:positionH>
            <wp:positionV relativeFrom="paragraph">
              <wp:posOffset>12700</wp:posOffset>
            </wp:positionV>
            <wp:extent cx="685800" cy="685800"/>
            <wp:effectExtent l="0" t="0" r="0" b="0"/>
            <wp:wrapSquare wrapText="bothSides"/>
            <wp:docPr id="414980618" name="Picture 414980618" descr="Illinois Eastern Community Colleges | IECC">
              <a:extLst xmlns:a="http://schemas.openxmlformats.org/drawingml/2006/main">
                <a:ext uri="{FF2B5EF4-FFF2-40B4-BE49-F238E27FC236}">
                  <a16:creationId xmlns:a16="http://schemas.microsoft.com/office/drawing/2014/main" id="{B8B27D2E-2A2B-2534-D26E-3F63DE08FB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llinois Eastern Community Colleges | IECC">
                      <a:extLst>
                        <a:ext uri="{FF2B5EF4-FFF2-40B4-BE49-F238E27FC236}">
                          <a16:creationId xmlns:a16="http://schemas.microsoft.com/office/drawing/2014/main" id="{B8B27D2E-2A2B-2534-D26E-3F63DE08FB4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C3E9B" w14:textId="6926D8DB" w:rsidR="00AC3049" w:rsidRPr="00AC3049" w:rsidRDefault="00AC3049" w:rsidP="00AC3049">
      <w:pPr>
        <w:rPr>
          <w:rFonts w:ascii="Aptos" w:hAnsi="Aptos"/>
          <w:i/>
          <w:iCs/>
          <w:sz w:val="32"/>
          <w:szCs w:val="32"/>
        </w:rPr>
      </w:pPr>
      <w:r w:rsidRPr="00AC3049">
        <w:rPr>
          <w:rFonts w:ascii="Aptos" w:hAnsi="Aptos"/>
          <w:i/>
          <w:iCs/>
          <w:sz w:val="32"/>
          <w:szCs w:val="32"/>
        </w:rPr>
        <w:t>Assessment is a critical part in IECC’s commitment to “deliver exceptional education and services to improve the lives of our students and to strengthen our communities</w:t>
      </w:r>
      <w:r w:rsidR="00422E93">
        <w:rPr>
          <w:rFonts w:ascii="Aptos" w:hAnsi="Aptos"/>
          <w:i/>
          <w:iCs/>
          <w:sz w:val="32"/>
          <w:szCs w:val="32"/>
        </w:rPr>
        <w:t xml:space="preserve">.” Through assessment we can make </w:t>
      </w:r>
      <w:r w:rsidR="00422E93" w:rsidRPr="00422E93">
        <w:rPr>
          <w:rFonts w:ascii="Aptos" w:hAnsi="Aptos"/>
          <w:b/>
          <w:bCs/>
          <w:i/>
          <w:iCs/>
          <w:sz w:val="32"/>
          <w:szCs w:val="32"/>
        </w:rPr>
        <w:t>informed improvement to student learning.</w:t>
      </w:r>
    </w:p>
    <w:p w14:paraId="6FA18D37" w14:textId="5B7F4368" w:rsidR="00AC3049" w:rsidRDefault="00AC3049" w:rsidP="00AC3049">
      <w:pPr>
        <w:rPr>
          <w:rFonts w:ascii="Aptos" w:hAnsi="Aptos"/>
          <w:sz w:val="32"/>
          <w:szCs w:val="32"/>
        </w:rPr>
      </w:pPr>
    </w:p>
    <w:p w14:paraId="62D14E06" w14:textId="494B1CEF" w:rsidR="00AC3049" w:rsidRDefault="00AC3049" w:rsidP="00AC3049">
      <w:pPr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 xml:space="preserve">Basic </w:t>
      </w:r>
      <w:r w:rsidR="003D09DB">
        <w:rPr>
          <w:rFonts w:ascii="Aptos" w:hAnsi="Aptos"/>
          <w:b/>
          <w:bCs/>
          <w:sz w:val="32"/>
          <w:szCs w:val="32"/>
        </w:rPr>
        <w:t xml:space="preserve">Timeline/Process </w:t>
      </w:r>
      <w:r w:rsidR="003D09DB" w:rsidRPr="00BE3166">
        <w:rPr>
          <w:rFonts w:ascii="Aptos" w:hAnsi="Aptos"/>
          <w:b/>
          <w:bCs/>
          <w:sz w:val="26"/>
          <w:szCs w:val="26"/>
        </w:rPr>
        <w:t>(assessment conducted each semester)</w:t>
      </w:r>
      <w:r>
        <w:rPr>
          <w:rFonts w:ascii="Aptos" w:hAnsi="Aptos"/>
          <w:b/>
          <w:bCs/>
          <w:sz w:val="32"/>
          <w:szCs w:val="32"/>
        </w:rPr>
        <w:t>:</w:t>
      </w:r>
    </w:p>
    <w:p w14:paraId="4C03AFC2" w14:textId="0A972D88" w:rsidR="00AC3049" w:rsidRPr="00AC3049" w:rsidRDefault="003D09DB" w:rsidP="00AC3049">
      <w:pPr>
        <w:pStyle w:val="ListParagraph"/>
        <w:numPr>
          <w:ilvl w:val="0"/>
          <w:numId w:val="1"/>
        </w:num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August/January: </w:t>
      </w:r>
      <w:r w:rsidR="00272CD7">
        <w:rPr>
          <w:rFonts w:ascii="Aptos" w:hAnsi="Aptos"/>
          <w:sz w:val="32"/>
          <w:szCs w:val="32"/>
        </w:rPr>
        <w:t>IECC</w:t>
      </w:r>
      <w:r w:rsidR="00D47717">
        <w:rPr>
          <w:rFonts w:ascii="Aptos" w:hAnsi="Aptos"/>
          <w:sz w:val="32"/>
          <w:szCs w:val="32"/>
        </w:rPr>
        <w:t xml:space="preserve"> </w:t>
      </w:r>
      <w:r w:rsidR="00BE3166">
        <w:rPr>
          <w:rFonts w:ascii="Aptos" w:hAnsi="Aptos"/>
          <w:sz w:val="32"/>
          <w:szCs w:val="32"/>
        </w:rPr>
        <w:t>Discipline Facilitator</w:t>
      </w:r>
      <w:r w:rsidR="00D47717">
        <w:rPr>
          <w:rFonts w:ascii="Aptos" w:hAnsi="Aptos"/>
          <w:sz w:val="32"/>
          <w:szCs w:val="32"/>
        </w:rPr>
        <w:t xml:space="preserve"> </w:t>
      </w:r>
      <w:r w:rsidR="00BA06F0">
        <w:rPr>
          <w:rFonts w:ascii="Aptos" w:hAnsi="Aptos"/>
          <w:sz w:val="32"/>
          <w:szCs w:val="32"/>
        </w:rPr>
        <w:t xml:space="preserve">or CTE Lead Instructor </w:t>
      </w:r>
      <w:r w:rsidR="00D47717">
        <w:rPr>
          <w:rFonts w:ascii="Aptos" w:hAnsi="Aptos"/>
          <w:sz w:val="32"/>
          <w:szCs w:val="32"/>
        </w:rPr>
        <w:t>notifies you of assessment plan</w:t>
      </w:r>
      <w:r w:rsidR="00F249BB">
        <w:rPr>
          <w:rFonts w:ascii="Aptos" w:hAnsi="Aptos"/>
          <w:sz w:val="32"/>
          <w:szCs w:val="32"/>
        </w:rPr>
        <w:t xml:space="preserve"> (what </w:t>
      </w:r>
      <w:r w:rsidR="002A24CF">
        <w:rPr>
          <w:rFonts w:ascii="Aptos" w:hAnsi="Aptos"/>
          <w:sz w:val="32"/>
          <w:szCs w:val="32"/>
        </w:rPr>
        <w:t xml:space="preserve">course(s) will be assessed, </w:t>
      </w:r>
      <w:r w:rsidR="00F249BB">
        <w:rPr>
          <w:rFonts w:ascii="Aptos" w:hAnsi="Aptos"/>
          <w:sz w:val="32"/>
          <w:szCs w:val="32"/>
        </w:rPr>
        <w:t xml:space="preserve">outcome being measured, </w:t>
      </w:r>
      <w:r w:rsidR="00D47717">
        <w:rPr>
          <w:rFonts w:ascii="Aptos" w:hAnsi="Aptos"/>
          <w:sz w:val="32"/>
          <w:szCs w:val="32"/>
        </w:rPr>
        <w:t>necessary rubrics</w:t>
      </w:r>
      <w:r w:rsidR="00BA06F0">
        <w:rPr>
          <w:rFonts w:ascii="Aptos" w:hAnsi="Aptos"/>
          <w:sz w:val="32"/>
          <w:szCs w:val="32"/>
        </w:rPr>
        <w:t xml:space="preserve"> or tools</w:t>
      </w:r>
      <w:r w:rsidR="00D47717">
        <w:rPr>
          <w:rFonts w:ascii="Aptos" w:hAnsi="Aptos"/>
          <w:sz w:val="32"/>
          <w:szCs w:val="32"/>
        </w:rPr>
        <w:t>, etc.</w:t>
      </w:r>
      <w:r w:rsidR="00F249BB">
        <w:rPr>
          <w:rFonts w:ascii="Aptos" w:hAnsi="Aptos"/>
          <w:sz w:val="32"/>
          <w:szCs w:val="32"/>
        </w:rPr>
        <w:t>)</w:t>
      </w:r>
    </w:p>
    <w:p w14:paraId="0F9B8584" w14:textId="2D245B08" w:rsidR="00845A67" w:rsidRPr="00845A67" w:rsidRDefault="00AC3049" w:rsidP="00845A67">
      <w:pPr>
        <w:pStyle w:val="ListParagraph"/>
        <w:numPr>
          <w:ilvl w:val="0"/>
          <w:numId w:val="1"/>
        </w:numPr>
        <w:rPr>
          <w:rFonts w:ascii="Aptos" w:hAnsi="Aptos"/>
          <w:sz w:val="32"/>
          <w:szCs w:val="32"/>
        </w:rPr>
      </w:pPr>
      <w:r w:rsidRPr="00AC3049">
        <w:rPr>
          <w:rFonts w:ascii="Aptos" w:hAnsi="Aptos"/>
          <w:sz w:val="32"/>
          <w:szCs w:val="32"/>
        </w:rPr>
        <w:t>All faculty in discipline</w:t>
      </w:r>
      <w:r w:rsidR="00BA06F0">
        <w:rPr>
          <w:rFonts w:ascii="Aptos" w:hAnsi="Aptos"/>
          <w:sz w:val="32"/>
          <w:szCs w:val="32"/>
        </w:rPr>
        <w:t>/program</w:t>
      </w:r>
      <w:r w:rsidRPr="00AC3049">
        <w:rPr>
          <w:rFonts w:ascii="Aptos" w:hAnsi="Aptos"/>
          <w:sz w:val="32"/>
          <w:szCs w:val="32"/>
        </w:rPr>
        <w:t xml:space="preserve"> use </w:t>
      </w:r>
      <w:r w:rsidR="00BA06F0">
        <w:rPr>
          <w:rFonts w:ascii="Aptos" w:hAnsi="Aptos"/>
          <w:sz w:val="32"/>
          <w:szCs w:val="32"/>
        </w:rPr>
        <w:t xml:space="preserve">common tool </w:t>
      </w:r>
      <w:r w:rsidR="00DA3890">
        <w:rPr>
          <w:rFonts w:ascii="Aptos" w:hAnsi="Aptos"/>
          <w:sz w:val="32"/>
          <w:szCs w:val="32"/>
        </w:rPr>
        <w:t>to measure</w:t>
      </w:r>
      <w:r>
        <w:rPr>
          <w:rFonts w:ascii="Aptos" w:hAnsi="Aptos"/>
          <w:sz w:val="32"/>
          <w:szCs w:val="32"/>
        </w:rPr>
        <w:t xml:space="preserve"> how well students achieve </w:t>
      </w:r>
      <w:r w:rsidR="00BE3166">
        <w:rPr>
          <w:rFonts w:ascii="Aptos" w:hAnsi="Aptos"/>
          <w:sz w:val="32"/>
          <w:szCs w:val="32"/>
        </w:rPr>
        <w:t xml:space="preserve">assigned </w:t>
      </w:r>
      <w:r w:rsidR="00DA3890">
        <w:rPr>
          <w:rFonts w:ascii="Aptos" w:hAnsi="Aptos"/>
          <w:sz w:val="32"/>
          <w:szCs w:val="32"/>
        </w:rPr>
        <w:t>outcome</w:t>
      </w:r>
      <w:r w:rsidR="002A24CF">
        <w:rPr>
          <w:rFonts w:ascii="Aptos" w:hAnsi="Aptos"/>
          <w:sz w:val="32"/>
          <w:szCs w:val="32"/>
        </w:rPr>
        <w:t xml:space="preserve"> in designated course(s)</w:t>
      </w:r>
      <w:r>
        <w:rPr>
          <w:rFonts w:ascii="Aptos" w:hAnsi="Aptos"/>
          <w:sz w:val="32"/>
          <w:szCs w:val="32"/>
        </w:rPr>
        <w:t>.</w:t>
      </w:r>
    </w:p>
    <w:p w14:paraId="07272C74" w14:textId="71EEABF8" w:rsidR="00AC3049" w:rsidRPr="00AC3049" w:rsidRDefault="00222848" w:rsidP="00AC3049">
      <w:pPr>
        <w:pStyle w:val="ListParagraph"/>
        <w:numPr>
          <w:ilvl w:val="1"/>
          <w:numId w:val="1"/>
        </w:numPr>
        <w:rPr>
          <w:rFonts w:ascii="Aptos" w:hAnsi="Aptos"/>
          <w:sz w:val="32"/>
          <w:szCs w:val="32"/>
        </w:rPr>
      </w:pPr>
      <w:r>
        <w:rPr>
          <w:rFonts w:ascii="Aptos" w:hAnsi="Aptos"/>
          <w:i/>
          <w:iCs/>
          <w:sz w:val="32"/>
          <w:szCs w:val="32"/>
        </w:rPr>
        <w:t xml:space="preserve">The assignment you choose to apply that measuring tool </w:t>
      </w:r>
      <w:r w:rsidR="00BF6206">
        <w:rPr>
          <w:rFonts w:ascii="Aptos" w:hAnsi="Aptos"/>
          <w:i/>
          <w:iCs/>
          <w:sz w:val="32"/>
          <w:szCs w:val="32"/>
        </w:rPr>
        <w:t xml:space="preserve">to </w:t>
      </w:r>
      <w:r w:rsidR="00BF6206" w:rsidRPr="00BF6206">
        <w:rPr>
          <w:rFonts w:ascii="Aptos" w:hAnsi="Aptos"/>
          <w:b/>
          <w:bCs/>
          <w:i/>
          <w:iCs/>
          <w:sz w:val="32"/>
          <w:szCs w:val="32"/>
          <w:u w:val="single"/>
        </w:rPr>
        <w:t>can</w:t>
      </w:r>
      <w:r w:rsidR="00BF6206">
        <w:rPr>
          <w:rFonts w:ascii="Aptos" w:hAnsi="Aptos"/>
          <w:i/>
          <w:iCs/>
          <w:sz w:val="32"/>
          <w:szCs w:val="32"/>
        </w:rPr>
        <w:t xml:space="preserve"> vary</w:t>
      </w:r>
      <w:r w:rsidR="005C5661">
        <w:rPr>
          <w:rFonts w:ascii="Aptos" w:hAnsi="Aptos"/>
          <w:i/>
          <w:iCs/>
          <w:sz w:val="32"/>
          <w:szCs w:val="32"/>
        </w:rPr>
        <w:t>, depending on the subject area</w:t>
      </w:r>
      <w:r w:rsidR="00BF6206">
        <w:rPr>
          <w:rFonts w:ascii="Aptos" w:hAnsi="Aptos"/>
          <w:i/>
          <w:iCs/>
          <w:sz w:val="32"/>
          <w:szCs w:val="32"/>
        </w:rPr>
        <w:t xml:space="preserve">! </w:t>
      </w:r>
    </w:p>
    <w:p w14:paraId="46C2FA81" w14:textId="4B95BFC5" w:rsidR="00AC3049" w:rsidRDefault="00D47717" w:rsidP="001654B7">
      <w:pPr>
        <w:pStyle w:val="ListParagraph"/>
        <w:numPr>
          <w:ilvl w:val="0"/>
          <w:numId w:val="1"/>
        </w:num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 xml:space="preserve">December/May: </w:t>
      </w:r>
      <w:r w:rsidR="00AC3049" w:rsidRPr="00AC3049">
        <w:rPr>
          <w:rFonts w:ascii="Aptos" w:hAnsi="Aptos"/>
          <w:sz w:val="32"/>
          <w:szCs w:val="32"/>
        </w:rPr>
        <w:t xml:space="preserve">Completed rubrics sent to IECC contact for </w:t>
      </w:r>
      <w:r w:rsidR="00AC3049">
        <w:rPr>
          <w:rFonts w:ascii="Aptos" w:hAnsi="Aptos"/>
          <w:sz w:val="32"/>
          <w:szCs w:val="32"/>
        </w:rPr>
        <w:t>final uploading.</w:t>
      </w:r>
    </w:p>
    <w:p w14:paraId="6BC473B6" w14:textId="042037C9" w:rsidR="00F249BB" w:rsidRPr="00F249BB" w:rsidRDefault="00F249BB" w:rsidP="00F249BB">
      <w:pPr>
        <w:ind w:left="360"/>
        <w:rPr>
          <w:rFonts w:ascii="Aptos" w:hAnsi="Aptos"/>
          <w:sz w:val="32"/>
          <w:szCs w:val="32"/>
        </w:rPr>
      </w:pPr>
      <w:r w:rsidRPr="00CC01C3">
        <w:rPr>
          <w:rFonts w:ascii="Aptos" w:hAnsi="Aptos"/>
          <w:noProof/>
          <w:sz w:val="28"/>
          <w:szCs w:val="28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76B4EA3C" wp14:editId="1CB06060">
                <wp:simplePos x="0" y="0"/>
                <wp:positionH relativeFrom="page">
                  <wp:posOffset>4413250</wp:posOffset>
                </wp:positionH>
                <wp:positionV relativeFrom="margin">
                  <wp:posOffset>5607050</wp:posOffset>
                </wp:positionV>
                <wp:extent cx="3105150" cy="1847850"/>
                <wp:effectExtent l="0" t="0" r="19050" b="0"/>
                <wp:wrapSquare wrapText="bothSides"/>
                <wp:docPr id="1400801019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47850"/>
                          <a:chOff x="-130437" y="-67952"/>
                          <a:chExt cx="3986476" cy="2398371"/>
                        </a:xfrm>
                      </wpg:grpSpPr>
                      <wps:wsp>
                        <wps:cNvPr id="1422648023" name="Rectangle 1422648023"/>
                        <wps:cNvSpPr/>
                        <wps:spPr>
                          <a:xfrm>
                            <a:off x="-130437" y="-67952"/>
                            <a:ext cx="3986476" cy="5606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D4E21C" w14:textId="7B37B385" w:rsidR="00CC01C3" w:rsidRPr="005C763D" w:rsidRDefault="00CC01C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5C763D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IECC Director of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27870" name="Text Box 102327870"/>
                        <wps:cNvSpPr txBox="1"/>
                        <wps:spPr>
                          <a:xfrm>
                            <a:off x="-130437" y="492656"/>
                            <a:ext cx="3978324" cy="18377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F3184D" w14:textId="360CE96A" w:rsidR="00CC01C3" w:rsidRPr="00CC01C3" w:rsidRDefault="00CC01C3">
                              <w:p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C01C3"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Kelly Payne</w:t>
                              </w:r>
                            </w:p>
                            <w:p w14:paraId="046A09BD" w14:textId="24AE99DA" w:rsidR="00CC01C3" w:rsidRPr="00CC01C3" w:rsidRDefault="00AD408B">
                              <w:pP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CC01C3" w:rsidRPr="00CC01C3">
                                  <w:rPr>
                                    <w:rStyle w:val="Hyperlink"/>
                                    <w:rFonts w:ascii="Aptos" w:hAnsi="Aptos"/>
                                    <w:sz w:val="28"/>
                                    <w:szCs w:val="28"/>
                                  </w:rPr>
                                  <w:t>paynek@iecc.edu</w:t>
                                </w:r>
                              </w:hyperlink>
                            </w:p>
                            <w:p w14:paraId="0D8D2DC0" w14:textId="6046B5A3" w:rsidR="00CC01C3" w:rsidRPr="00CC01C3" w:rsidRDefault="00CC01C3">
                              <w:pP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 w:rsidRPr="00CC01C3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(618) 395-7777, ext. 2241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4EA3C" id="Group 64" o:spid="_x0000_s1027" style="position:absolute;left:0;text-align:left;margin-left:347.5pt;margin-top:441.5pt;width:244.5pt;height:145.5pt;z-index:251663360;mso-wrap-distance-left:14.4pt;mso-wrap-distance-top:3.6pt;mso-wrap-distance-right:14.4pt;mso-wrap-distance-bottom:3.6pt;mso-position-horizontal-relative:page;mso-position-vertical-relative:margin;mso-width-relative:margin;mso-height-relative:margin" coordorigin="-1304,-679" coordsize="39864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KbkwMAAMwKAAAOAAAAZHJzL2Uyb0RvYy54bWzMVltv2zYUfh+w/0DwPbFulmQhSpGlczAg&#10;aIMmQ59pirKFUSRH0pHSX79D6mI7zbI2xbC9yCTPhYcfz/eZF+/6lqNHpk0jRYnD8wAjJqisGrEt&#10;8e8P67McI2OJqAiXgpX4iRn87vLnny46VbBI7iSvmEaQRJiiUyXeWauKxcLQHWuJOZeKCTDWUrfE&#10;wlRvF5UmHWRv+SIKgnTRSV0pLSkzBlbfD0Z86fPXNaP2Y10bZhEvMdRm/Vf778Z9F5cXpNhqonYN&#10;Hcsgb6iiJY2ATedU74klaK+br1K1DdXSyNqeU9kuZF03lPkzwGnC4NlpbrTcK3+WbdFt1QwTQPsM&#10;pzenpR8eb7S6V3cakOjUFrDwM3eWvtat+4UqUe8he5ohY71FFBbjMFiGS0CWgi3MkyyHiQeV7gB5&#10;F3cWxkESZxiBx1marZbR5PDrlGSVp0mWDkmieJXHWeh8FlMNi5PKOgW9Yg5wmB+D435HFPMomwLg&#10;uNOoqeAsSRSlSR5EMUaCtNC6n6CZiNhyho5sHjUfN2NoCgNwvgDg3wExY3kMwzIN0iA/QYEUSht7&#10;w2SL3KDEGiryXUceb40dAJtc3P5G8qZaN5z7id5urrlGjwSosF5fB4G/KMD4xI2LryMdGdkca/vp&#10;co4CIY2LhIuaju9H9okzl4+LT6wGXH0b+Q3oWM7AReho6KGJkT4ZBDjHGsr/ztgxxEUzLwHfGT8H&#10;+f2lsHN82wipPeJeoA6YcDthUg/+ExQDAA4L22/6obPcpbqVjayeoNu0HFTJKLpu4F5vibF3RIMM&#10;ASQgrfYjfGouuxLLcYTRTuovL607f6ADWDHqQNZKbP7cE80w4r8JIMoqTBKng36SLLMIJvrYsjm2&#10;iH17LaFdQhBxRf3Q+Vs+DWst28+gwFduVzARQWHvElOrp8m1Ha4YNJyyqyvvBtqniL0V94q65A5n&#10;17cP/Wei1djcFmjxQU7kJMWzHh98XaSQV3sr68YT4IDreAMgFAPa/75igFZEWZ4BDINgPDhi/yJ7&#10;FM6WU7lAtgezQ2Bc/wbhSFZRukxdAHT3rJ9ZHkfJJMJxlqXxjymHkE42/CZcIOi8NAZdH9AeLSPj&#10;J46NAuRZ7+XPj17h/4mmEEqZmDnk1cJt9iL5Xwn8Z+a/EvwG2ld/fDvt/b/eoT3/Q9qPGvAC7V3r&#10;vpXy9v9EeP9ggCeTf0OMzzv3Jjuee4E4PEIv/wIAAP//AwBQSwMEFAAGAAgAAAAhANtf8j/hAAAA&#10;DQEAAA8AAABkcnMvZG93bnJldi54bWxMj0FLw0AQhe+C/2EZwZvdxNoaYzalFPVUCraCeJtmp0lo&#10;djdkt0n6752c9PY95vHmvWw1mkb01PnaWQXxLAJBtnC6tqWCr8P7QwLCB7QaG2dJwZU8rPLbmwxT&#10;7Qb7Sf0+lIJDrE9RQRVCm0rpi4oM+plryfLt5DqDgWVXSt3hwOGmkY9RtJQGa8sfKmxpU1Fx3l+M&#10;go8Bh/U8fuu359Pm+nNY7L63MSl1fzeuX0EEGsOfGab6XB1y7nR0F6u9aBQsXxa8JShIkjnD5IiT&#10;J6bjRM9MMs/k/xX5LwAAAP//AwBQSwECLQAUAAYACAAAACEAtoM4kv4AAADhAQAAEwAAAAAAAAAA&#10;AAAAAAAAAAAAW0NvbnRlbnRfVHlwZXNdLnhtbFBLAQItABQABgAIAAAAIQA4/SH/1gAAAJQBAAAL&#10;AAAAAAAAAAAAAAAAAC8BAABfcmVscy8ucmVsc1BLAQItABQABgAIAAAAIQB/iNKbkwMAAMwKAAAO&#10;AAAAAAAAAAAAAAAAAC4CAABkcnMvZTJvRG9jLnhtbFBLAQItABQABgAIAAAAIQDbX/I/4QAAAA0B&#10;AAAPAAAAAAAAAAAAAAAAAO0FAABkcnMvZG93bnJldi54bWxQSwUGAAAAAAQABADzAAAA+wYAAAAA&#10;">
                <v:rect id="Rectangle 1422648023" o:spid="_x0000_s1028" style="position:absolute;left:-1304;top:-679;width:39864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c7xgAAAOMAAAAPAAAAZHJzL2Rvd25yZXYueG1sRE/NagIx&#10;EL4LvkOYQm+abRSRrVGKIngptSp4HTfj7uJmst2kmvbpG6Hgcb7/mS2ibcSVOl871vAyzEAQF87U&#10;XGo47NeDKQgfkA02jknDD3lYzPu9GebG3fiTrrtQihTCPkcNVQhtLqUvKrLoh64lTtzZdRZDOrtS&#10;mg5vKdw2UmXZRFqsOTVU2NKyouKy+7YatuZI59/48bXmy2ll4kGtwrvS+vkpvr2CCBTDQ/zv3pg0&#10;f6zUZDzN1AjuPyUA5PwPAAD//wMAUEsBAi0AFAAGAAgAAAAhANvh9svuAAAAhQEAABMAAAAAAAAA&#10;AAAAAAAAAAAAAFtDb250ZW50X1R5cGVzXS54bWxQSwECLQAUAAYACAAAACEAWvQsW78AAAAVAQAA&#10;CwAAAAAAAAAAAAAAAAAfAQAAX3JlbHMvLnJlbHNQSwECLQAUAAYACAAAACEAT42HO8YAAADjAAAA&#10;DwAAAAAAAAAAAAAAAAAHAgAAZHJzL2Rvd25yZXYueG1sUEsFBgAAAAADAAMAtwAAAPoCAAAAAA==&#10;" fillcolor="#ffc000" strokecolor="black [3213]">
                  <v:textbox>
                    <w:txbxContent>
                      <w:p w14:paraId="33D4E21C" w14:textId="7B37B385" w:rsidR="00CC01C3" w:rsidRPr="005C763D" w:rsidRDefault="00CC01C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5C763D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IECC Director of Assessment</w:t>
                        </w:r>
                      </w:p>
                    </w:txbxContent>
                  </v:textbox>
                </v:rect>
                <v:shape id="Text Box 102327870" o:spid="_x0000_s1029" type="#_x0000_t202" style="position:absolute;left:-1304;top:4926;width:39782;height:18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uPxgAAAOIAAAAPAAAAZHJzL2Rvd25yZXYueG1sRE9Na8JA&#10;EL0X+h+WEXqrGyM2El2lCIVCpbSx6HXIjkkwO5tmtxr/vXMoeHy87+V6cK06Ux8azwYm4wQUcelt&#10;w5WBn93b8xxUiMgWW89k4EoB1qvHhyXm1l/4m85FrJSEcMjRQB1jl2sdypochrHviIU7+t5hFNhX&#10;2vZ4kXDX6jRJXrTDhqWhxo42NZWn4s8Z+PrIdm2zjxueYvF52Ibf4zBDY55Gw+sCVKQh3sX/7ncr&#10;85N0mmbzTE7IJcGgVzcAAAD//wMAUEsBAi0AFAAGAAgAAAAhANvh9svuAAAAhQEAABMAAAAAAAAA&#10;AAAAAAAAAAAAAFtDb250ZW50X1R5cGVzXS54bWxQSwECLQAUAAYACAAAACEAWvQsW78AAAAVAQAA&#10;CwAAAAAAAAAAAAAAAAAfAQAAX3JlbHMvLnJlbHNQSwECLQAUAAYACAAAACEA8cZLj8YAAADiAAAA&#10;DwAAAAAAAAAAAAAAAAAHAgAAZHJzL2Rvd25yZXYueG1sUEsFBgAAAAADAAMAtwAAAPoCAAAAAA==&#10;" filled="f" stroked="f" strokeweight=".5pt">
                  <v:textbox inset=",7.2pt,,0">
                    <w:txbxContent>
                      <w:p w14:paraId="08F3184D" w14:textId="360CE96A" w:rsidR="00CC01C3" w:rsidRPr="00CC01C3" w:rsidRDefault="00CC01C3">
                        <w:p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C01C3"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Kelly Payne</w:t>
                        </w:r>
                      </w:p>
                      <w:p w14:paraId="046A09BD" w14:textId="24AE99DA" w:rsidR="00CC01C3" w:rsidRPr="00CC01C3" w:rsidRDefault="00AD408B">
                        <w:pPr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hyperlink r:id="rId10" w:history="1">
                          <w:r w:rsidR="00CC01C3" w:rsidRPr="00CC01C3">
                            <w:rPr>
                              <w:rStyle w:val="Hyperlink"/>
                              <w:rFonts w:ascii="Aptos" w:hAnsi="Aptos"/>
                              <w:sz w:val="28"/>
                              <w:szCs w:val="28"/>
                            </w:rPr>
                            <w:t>paynek@iecc.edu</w:t>
                          </w:r>
                        </w:hyperlink>
                      </w:p>
                      <w:p w14:paraId="0D8D2DC0" w14:textId="6046B5A3" w:rsidR="00CC01C3" w:rsidRPr="00CC01C3" w:rsidRDefault="00CC01C3">
                        <w:pPr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 w:rsidRPr="00CC01C3">
                          <w:rPr>
                            <w:rFonts w:ascii="Aptos" w:hAnsi="Aptos"/>
                            <w:sz w:val="28"/>
                            <w:szCs w:val="28"/>
                          </w:rPr>
                          <w:t>(618) 395-7777, ext. 2241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806BC73" w14:textId="6308D031" w:rsidR="00CC01C3" w:rsidRPr="00BF6206" w:rsidRDefault="00D45FFC" w:rsidP="00CC01C3">
      <w:pPr>
        <w:rPr>
          <w:rFonts w:ascii="Aptos" w:hAnsi="Aptos"/>
          <w:b/>
          <w:bCs/>
          <w:sz w:val="32"/>
          <w:szCs w:val="32"/>
        </w:rPr>
      </w:pPr>
      <w:r w:rsidRPr="00CC01C3">
        <w:rPr>
          <w:rFonts w:ascii="Aptos" w:hAnsi="Aptos"/>
          <w:noProof/>
          <w:sz w:val="28"/>
          <w:szCs w:val="28"/>
        </w:rPr>
        <mc:AlternateContent>
          <mc:Choice Requires="wpg">
            <w:drawing>
              <wp:anchor distT="45720" distB="45720" distL="182880" distR="182880" simplePos="0" relativeHeight="251671552" behindDoc="0" locked="0" layoutInCell="1" allowOverlap="1" wp14:anchorId="2B292FFB" wp14:editId="55C5384C">
                <wp:simplePos x="0" y="0"/>
                <wp:positionH relativeFrom="page">
                  <wp:posOffset>4400550</wp:posOffset>
                </wp:positionH>
                <wp:positionV relativeFrom="margin">
                  <wp:posOffset>7126605</wp:posOffset>
                </wp:positionV>
                <wp:extent cx="3105150" cy="1785620"/>
                <wp:effectExtent l="0" t="0" r="19050" b="5080"/>
                <wp:wrapSquare wrapText="bothSides"/>
                <wp:docPr id="25101795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785620"/>
                          <a:chOff x="-130437" y="-440538"/>
                          <a:chExt cx="3986476" cy="2555438"/>
                        </a:xfrm>
                      </wpg:grpSpPr>
                      <wps:wsp>
                        <wps:cNvPr id="721546689" name="Rectangle 721546689"/>
                        <wps:cNvSpPr/>
                        <wps:spPr>
                          <a:xfrm>
                            <a:off x="-130437" y="-440538"/>
                            <a:ext cx="3986476" cy="128094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E6E738" w14:textId="420F0C3B" w:rsidR="001E136F" w:rsidRPr="005C763D" w:rsidRDefault="00205160" w:rsidP="001E136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 w:rsidRPr="005C763D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  <w:t xml:space="preserve">IECC Program </w:t>
                              </w:r>
                              <w:r w:rsidR="00D45FFC" w:rsidRPr="005C763D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34"/>
                                  <w:szCs w:val="34"/>
                                </w:rPr>
                                <w:t>Director of Institutional Effectiveness &amp; Assessment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931018" name="Text Box 757931018"/>
                        <wps:cNvSpPr txBox="1"/>
                        <wps:spPr>
                          <a:xfrm>
                            <a:off x="-122285" y="785884"/>
                            <a:ext cx="3978324" cy="13290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2100EA" w14:textId="5093F87C" w:rsidR="001E136F" w:rsidRPr="00CC01C3" w:rsidRDefault="004B64FE" w:rsidP="001E136F">
                              <w:p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Brandon Weger</w:t>
                              </w:r>
                            </w:p>
                            <w:p w14:paraId="18882086" w14:textId="5A3AF2A8" w:rsidR="001E136F" w:rsidRDefault="00AD408B" w:rsidP="001E136F">
                              <w:pP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hyperlink r:id="rId11" w:history="1">
                                <w:r w:rsidR="004B64FE" w:rsidRPr="004B64FE">
                                  <w:rPr>
                                    <w:rStyle w:val="Hyperlink"/>
                                    <w:rFonts w:ascii="Aptos" w:hAnsi="Aptos"/>
                                    <w:sz w:val="28"/>
                                    <w:szCs w:val="28"/>
                                  </w:rPr>
                                  <w:t>wegerb@iecc.edu</w:t>
                                </w:r>
                              </w:hyperlink>
                              <w:r w:rsidR="004B64FE" w:rsidRPr="004B64FE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A5A88CB" w14:textId="5E6A0A30" w:rsidR="00E5383F" w:rsidRPr="004B64FE" w:rsidRDefault="006D08BA" w:rsidP="001E136F">
                              <w:pP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6D08BA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618</w:t>
                              </w: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 w:rsidRPr="006D08BA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544-8657</w:t>
                              </w: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, e</w:t>
                              </w:r>
                              <w:r w:rsidRPr="006D08BA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xt. 1312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92FFB" id="_x0000_s1030" style="position:absolute;margin-left:346.5pt;margin-top:561.15pt;width:244.5pt;height:140.6pt;z-index:251671552;mso-wrap-distance-left:14.4pt;mso-wrap-distance-top:3.6pt;mso-wrap-distance-right:14.4pt;mso-wrap-distance-bottom:3.6pt;mso-position-horizontal-relative:page;mso-position-vertical-relative:margin;mso-width-relative:margin;mso-height-relative:margin" coordorigin="-1304,-4405" coordsize="39864,2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lFpAMAAM0KAAAOAAAAZHJzL2Uyb0RvYy54bWzMVltv3CgUfl+p/wHxnvgy9thjxamySROt&#10;FKVRk1WfGYxnrMVAgYmd/vo94Mvk1rRNtdq+eIBz4fBxvm84et+3HN0xbRopShwdhhgxQWXViE2J&#10;/749P8gxMpaIinApWInvmcHvj9/9cdSpgsVyK3nFNIIkwhSdKvHWWlUEgaFb1hJzKBUTYKylbomF&#10;qd4ElSYdZG95EIfhMuikrpSWlBkDq2eDER/7/HXNqP1Y14ZZxEsMtVn/1f67dt/g+IgUG03UtqFj&#10;GeQNVbSkEbDpnOqMWIJ2unmWqm2olkbW9pDKNpB13VDmzwCnicInp7nQcqf8WTZFt1EzTADtE5ze&#10;nJZe3V1odaOuNSDRqQ1g4WfuLH2tW/cLVaLeQ3Y/Q8Z6iygsLqIwjVJAloItyvJ0GY+g0i0g7+IO&#10;okWYLDKMwOMgScJ0kQ+w0+2HKcsqXybZcsgSp2maDD7BVETwqLROQbOYPR7m1/C42RLFPMymADyu&#10;NWqqEmdxlCbLZb7CSJAWWvcTNBMRG87Q3uRB81EzhKYwgOYL+H0ThxnLhyhEcR6ukswhNaNACqWN&#10;vWCyRW5QYg0l+bYjd5fGDq6Ti6vASN5U5w3nfqI361Ou0R0BLqzisxCubQh55MbF80jHRjbH2j56&#10;HghFuki4qAkAP7L3nLl8XHxiNeDq+8hvQMdyBjJCS0MTTZT0ySDAOdZQ/k/GjiEumnkN+Mn4Ocjv&#10;L4Wd49tGSO0R9wq1x4TbCZN68J+gGABwWNh+3fvOWjj03MpaVvfQbVoOsmQUPW/gXi+JsddEgw4B&#10;JKCt9iN8ai67EstxhNFW6q8vrTt/oANYMepA10psvuyIZhjxvwQQZRUBBUEI/SRJM6Ar0g8t64cW&#10;sWtPJbRLBCquqB86f8unYa1l+xkk+MTtCiYiKOxdYmr1NDm1wxWDiFN2cuLdQPwUsZfiRlGX3OHs&#10;+va2/0y0GpvbAi+u5EROUjzp8cHXRQp5srOybjwB9riONwBCMaD93ytGmq1ADyP4yxsU49Yx+0/Z&#10;o2y2jDcPMuMEA9kezA6Bcf2b0hHHcZ56CQWNzfPEBUB3z/qZ5Ys4GVV4Ea/CaDlSdBLxSRZ+UDmE&#10;dLLhN+ECQectFyAXA9qjZWT8xLFRgDzrvQD60Sv8f6QphFImZg55tXCbvUj+VwK/z/xXgt9A++qf&#10;H6e9v7N9e/6PtB814AXaA4PfTHn7OxHePxjgzeT/Pcf3nXuUPZx7gdi/Qo//BQAA//8DAFBLAwQU&#10;AAYACAAAACEA6uF1KeMAAAAOAQAADwAAAGRycy9kb3ducmV2LnhtbEyPQUvDQBCF74L/YRnBm91s&#10;YkuN2ZRS1FMRbAXxtk2mSWh2NmS3SfrvnZ7sbWbe4833stVkWzFg7xtHGtQsAoFUuLKhSsP3/v1p&#10;CcIHQ6VpHaGGC3pY5fd3mUlLN9IXDrtQCQ4hnxoNdQhdKqUvarTGz1yHxNrR9dYEXvtKlr0ZOdy2&#10;Mo6ihbSmIf5Qmw43NRan3dlq+BjNuE7U27A9HTeX3/3882erUOvHh2n9CiLgFP7NcMVndMiZ6eDO&#10;VHrRali8JNwlsKDiOAFxtahlzLcDT89RMgeZZ/K2Rv4HAAD//wMAUEsBAi0AFAAGAAgAAAAhALaD&#10;OJL+AAAA4QEAABMAAAAAAAAAAAAAAAAAAAAAAFtDb250ZW50X1R5cGVzXS54bWxQSwECLQAUAAYA&#10;CAAAACEAOP0h/9YAAACUAQAACwAAAAAAAAAAAAAAAAAvAQAAX3JlbHMvLnJlbHNQSwECLQAUAAYA&#10;CAAAACEAcfq5RaQDAADNCgAADgAAAAAAAAAAAAAAAAAuAgAAZHJzL2Uyb0RvYy54bWxQSwECLQAU&#10;AAYACAAAACEA6uF1KeMAAAAOAQAADwAAAAAAAAAAAAAAAAD+BQAAZHJzL2Rvd25yZXYueG1sUEsF&#10;BgAAAAAEAAQA8wAAAA4HAAAAAA==&#10;">
                <v:rect id="Rectangle 721546689" o:spid="_x0000_s1031" style="position:absolute;left:-1304;top:-4405;width:39864;height:12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uVizAAAAOIAAAAPAAAAZHJzL2Rvd25yZXYueG1sRI/dasJA&#10;FITvBd9hOUJvpG5MNWp0lSIIhYLi7/Uhe0yC2bNpdqtpn75bKPRymJlvmMWqNZW4U+NKywqGgwgE&#10;cWZ1ybmC03HzPAXhPLLGyjIp+CIHq2W3s8BU2wfv6X7wuQgQdikqKLyvUyldVpBBN7A1cfCutjHo&#10;g2xyqRt8BLipZBxFiTRYclgosKZ1Qdnt8GkU9D8u5/N7Mjq+7Op4uzlN1t/7WanUU699nYPw1Pr/&#10;8F/7TSuYxMPxKEmmM/i9FO6AXP4AAAD//wMAUEsBAi0AFAAGAAgAAAAhANvh9svuAAAAhQEAABMA&#10;AAAAAAAAAAAAAAAAAAAAAFtDb250ZW50X1R5cGVzXS54bWxQSwECLQAUAAYACAAAACEAWvQsW78A&#10;AAAVAQAACwAAAAAAAAAAAAAAAAAfAQAAX3JlbHMvLnJlbHNQSwECLQAUAAYACAAAACEAAZLlYswA&#10;AADiAAAADwAAAAAAAAAAAAAAAAAHAgAAZHJzL2Rvd25yZXYueG1sUEsFBgAAAAADAAMAtwAAAAAD&#10;AAAAAA==&#10;" fillcolor="#92d050" strokecolor="black [3213]">
                  <v:textbox>
                    <w:txbxContent>
                      <w:p w14:paraId="35E6E738" w14:textId="420F0C3B" w:rsidR="001E136F" w:rsidRPr="005C763D" w:rsidRDefault="00205160" w:rsidP="001E136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</w:pPr>
                        <w:r w:rsidRPr="005C763D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  <w:t xml:space="preserve">IECC Program </w:t>
                        </w:r>
                        <w:r w:rsidR="00D45FFC" w:rsidRPr="005C763D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34"/>
                            <w:szCs w:val="34"/>
                          </w:rPr>
                          <w:t>Director of Institutional Effectiveness &amp; Assessment</w:t>
                        </w:r>
                      </w:p>
                    </w:txbxContent>
                  </v:textbox>
                </v:rect>
                <v:shape id="Text Box 757931018" o:spid="_x0000_s1032" type="#_x0000_t202" style="position:absolute;left:-1222;top:7858;width:39782;height:1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hb6xgAAAOIAAAAPAAAAZHJzL2Rvd25yZXYueG1sRE9Na8JA&#10;EL0X/A/LCN7qJhUbja4igiAopY2i1yE7JsHsbJpdNf5791Do8fG+58vO1OJOrassK4iHEQji3OqK&#10;CwXHw+Z9AsJ5ZI21ZVLwJAfLRe9tjqm2D/6he+YLEULYpaig9L5JpXR5SQbd0DbEgbvY1qAPsC2k&#10;bvERwk0tP6LoUxqsODSU2NC6pPya3YyC711yqKuTX/MIs6/z3v1eujEqNeh3qxkIT53/F/+5t1pB&#10;Mk6moziKw+ZwKdwBuXgBAAD//wMAUEsBAi0AFAAGAAgAAAAhANvh9svuAAAAhQEAABMAAAAAAAAA&#10;AAAAAAAAAAAAAFtDb250ZW50X1R5cGVzXS54bWxQSwECLQAUAAYACAAAACEAWvQsW78AAAAVAQAA&#10;CwAAAAAAAAAAAAAAAAAfAQAAX3JlbHMvLnJlbHNQSwECLQAUAAYACAAAACEAVpoW+sYAAADiAAAA&#10;DwAAAAAAAAAAAAAAAAAHAgAAZHJzL2Rvd25yZXYueG1sUEsFBgAAAAADAAMAtwAAAPoCAAAAAA==&#10;" filled="f" stroked="f" strokeweight=".5pt">
                  <v:textbox inset=",7.2pt,,0">
                    <w:txbxContent>
                      <w:p w14:paraId="3A2100EA" w14:textId="5093F87C" w:rsidR="001E136F" w:rsidRPr="00CC01C3" w:rsidRDefault="004B64FE" w:rsidP="001E136F">
                        <w:p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Brandon Weger</w:t>
                        </w:r>
                      </w:p>
                      <w:p w14:paraId="18882086" w14:textId="5A3AF2A8" w:rsidR="001E136F" w:rsidRDefault="00AD408B" w:rsidP="001E136F">
                        <w:pPr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hyperlink r:id="rId12" w:history="1">
                          <w:r w:rsidR="004B64FE" w:rsidRPr="004B64FE">
                            <w:rPr>
                              <w:rStyle w:val="Hyperlink"/>
                              <w:rFonts w:ascii="Aptos" w:hAnsi="Aptos"/>
                              <w:sz w:val="28"/>
                              <w:szCs w:val="28"/>
                            </w:rPr>
                            <w:t>wegerb@iecc.edu</w:t>
                          </w:r>
                        </w:hyperlink>
                        <w:r w:rsidR="004B64FE" w:rsidRPr="004B64FE"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A5A88CB" w14:textId="5E6A0A30" w:rsidR="00E5383F" w:rsidRPr="004B64FE" w:rsidRDefault="006D08BA" w:rsidP="001E136F">
                        <w:pPr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>(</w:t>
                        </w:r>
                        <w:r w:rsidRPr="006D08BA">
                          <w:rPr>
                            <w:rFonts w:ascii="Aptos" w:hAnsi="Aptos"/>
                            <w:sz w:val="28"/>
                            <w:szCs w:val="28"/>
                          </w:rPr>
                          <w:t>618</w:t>
                        </w: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) </w:t>
                        </w:r>
                        <w:r w:rsidRPr="006D08BA">
                          <w:rPr>
                            <w:rFonts w:ascii="Aptos" w:hAnsi="Aptos"/>
                            <w:sz w:val="28"/>
                            <w:szCs w:val="28"/>
                          </w:rPr>
                          <w:t>544-8657</w:t>
                        </w: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>, e</w:t>
                        </w:r>
                        <w:r w:rsidRPr="006D08BA">
                          <w:rPr>
                            <w:rFonts w:ascii="Aptos" w:hAnsi="Aptos"/>
                            <w:sz w:val="28"/>
                            <w:szCs w:val="28"/>
                          </w:rPr>
                          <w:t>xt. 1312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CD65DC" w:rsidRPr="00CC01C3">
        <w:rPr>
          <w:rFonts w:ascii="Aptos" w:hAnsi="Aptos"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0976EFD3" wp14:editId="7CAB08E8">
                <wp:simplePos x="0" y="0"/>
                <wp:positionH relativeFrom="margin">
                  <wp:posOffset>-188595</wp:posOffset>
                </wp:positionH>
                <wp:positionV relativeFrom="margin">
                  <wp:posOffset>5583555</wp:posOffset>
                </wp:positionV>
                <wp:extent cx="3422650" cy="3209925"/>
                <wp:effectExtent l="0" t="0" r="25400" b="9525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2650" cy="3209925"/>
                          <a:chOff x="0" y="0"/>
                          <a:chExt cx="3567448" cy="302531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412663"/>
                          </a:xfrm>
                          <a:prstGeom prst="rect">
                            <a:avLst/>
                          </a:prstGeom>
                          <a:solidFill>
                            <a:srgbClr val="53D2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2462CE" w14:textId="6ECE5845" w:rsidR="00CC01C3" w:rsidRPr="00B975F6" w:rsidRDefault="0020516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B975F6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IECC Assessment Coordinators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403967"/>
                            <a:ext cx="3560300" cy="2621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D8802F" w14:textId="6A86D067" w:rsidR="00CC01C3" w:rsidRPr="00CC01C3" w:rsidRDefault="00272CD7" w:rsidP="00CC0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Frontier Community College</w:t>
                              </w:r>
                            </w:p>
                            <w:p w14:paraId="346D9743" w14:textId="075BC214" w:rsidR="00CC01C3" w:rsidRDefault="00272CD7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Kim Wellen (</w:t>
                              </w:r>
                              <w:hyperlink r:id="rId13" w:history="1">
                                <w:r w:rsidRPr="00A55FBA">
                                  <w:rPr>
                                    <w:rStyle w:val="Hyperlink"/>
                                    <w:rFonts w:ascii="Aptos" w:hAnsi="Aptos"/>
                                    <w:sz w:val="28"/>
                                    <w:szCs w:val="28"/>
                                  </w:rPr>
                                  <w:t>wellenk@iecc.edu</w:t>
                                </w:r>
                              </w:hyperlink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  <w:r w:rsidR="00CC01C3" w:rsidRPr="00CC01C3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6834F496" w14:textId="77777777" w:rsidR="00205160" w:rsidRPr="00205160" w:rsidRDefault="00205160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</w:p>
                            <w:p w14:paraId="4AD3E903" w14:textId="3B9E3020" w:rsidR="00CC01C3" w:rsidRPr="00CC01C3" w:rsidRDefault="00272CD7" w:rsidP="00CC0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Lincoln Trail College</w:t>
                              </w:r>
                            </w:p>
                            <w:p w14:paraId="103C81FF" w14:textId="665374AD" w:rsidR="00CC01C3" w:rsidRDefault="00272CD7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Travis Matthews (</w:t>
                              </w:r>
                              <w:hyperlink r:id="rId14" w:history="1">
                                <w:r w:rsidRPr="00A55FBA">
                                  <w:rPr>
                                    <w:rStyle w:val="Hyperlink"/>
                                    <w:rFonts w:ascii="Aptos" w:hAnsi="Aptos"/>
                                    <w:sz w:val="28"/>
                                    <w:szCs w:val="28"/>
                                  </w:rPr>
                                  <w:t>matthewst@iecc.edu</w:t>
                                </w:r>
                              </w:hyperlink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14:paraId="3C51F683" w14:textId="77777777" w:rsidR="00205160" w:rsidRPr="00205160" w:rsidRDefault="00205160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</w:p>
                            <w:p w14:paraId="745DD166" w14:textId="2F07DADE" w:rsidR="00CC01C3" w:rsidRPr="00CC01C3" w:rsidRDefault="00272CD7" w:rsidP="00CC0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Olney Central College</w:t>
                              </w:r>
                            </w:p>
                            <w:p w14:paraId="336C87D5" w14:textId="500A0E18" w:rsidR="00CC01C3" w:rsidRDefault="00272CD7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Kelly Payne (</w:t>
                              </w:r>
                              <w:hyperlink r:id="rId15" w:history="1">
                                <w:r w:rsidRPr="00A55FBA">
                                  <w:rPr>
                                    <w:rStyle w:val="Hyperlink"/>
                                    <w:rFonts w:ascii="Aptos" w:hAnsi="Aptos"/>
                                    <w:sz w:val="28"/>
                                    <w:szCs w:val="28"/>
                                  </w:rPr>
                                  <w:t>paynek@iecc.edu</w:t>
                                </w:r>
                              </w:hyperlink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14:paraId="3018CEA9" w14:textId="77777777" w:rsidR="00205160" w:rsidRPr="00205160" w:rsidRDefault="00205160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16"/>
                                  <w:szCs w:val="16"/>
                                </w:rPr>
                              </w:pPr>
                            </w:p>
                            <w:p w14:paraId="579B6E99" w14:textId="2EDCB7CD" w:rsidR="00CC01C3" w:rsidRPr="00CC01C3" w:rsidRDefault="00272CD7" w:rsidP="00CC01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b/>
                                  <w:bCs/>
                                  <w:sz w:val="28"/>
                                  <w:szCs w:val="28"/>
                                </w:rPr>
                                <w:t>Wabash Valley College</w:t>
                              </w:r>
                            </w:p>
                            <w:p w14:paraId="555E69B5" w14:textId="77C8D5C3" w:rsidR="00CC01C3" w:rsidRPr="00CC01C3" w:rsidRDefault="00272CD7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>Scott Balding (</w:t>
                              </w:r>
                              <w:hyperlink r:id="rId16" w:history="1">
                                <w:r w:rsidRPr="00A55FBA">
                                  <w:rPr>
                                    <w:rStyle w:val="Hyperlink"/>
                                    <w:rFonts w:ascii="Aptos" w:hAnsi="Aptos"/>
                                    <w:sz w:val="28"/>
                                    <w:szCs w:val="28"/>
                                  </w:rPr>
                                  <w:t>baldings@iecc.edu</w:t>
                                </w:r>
                              </w:hyperlink>
                              <w:r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) </w:t>
                              </w:r>
                            </w:p>
                            <w:p w14:paraId="73EF464F" w14:textId="25A5B55C" w:rsidR="00CC01C3" w:rsidRPr="00CC01C3" w:rsidRDefault="00CC01C3" w:rsidP="00CC01C3">
                              <w:pPr>
                                <w:pStyle w:val="ListParagraph"/>
                                <w:ind w:left="360"/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</w:pPr>
                              <w:r w:rsidRPr="00CC01C3">
                                <w:rPr>
                                  <w:rFonts w:ascii="Aptos" w:hAnsi="Aptos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6EFD3" id="_x0000_s1033" style="position:absolute;margin-left:-14.85pt;margin-top:439.65pt;width:269.5pt;height:252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30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wQeAMAAJYKAAAOAAAAZHJzL2Uyb0RvYy54bWzMVt9P2zwUfZ+0/8Hy+0ibpGGNCBODr2gS&#10;2tBg2rPrOG00x/ZnuyTsr9/1TdJSQIwxadtL6h/3+trH55z66F3XSHIjrKu1Kuj0YEKJUFyXtVoV&#10;9Mv14s1bSpxnqmRSK1HQW+Hou+PXr45ak4tYr7UshSWwiHJ5awq69t7kUeT4WjTMHWgjFExW2jbM&#10;Q9euotKyFlZvZBRPJlnUalsaq7lwDkbP+kl6jOtXleD+U1U54YksKOzN49fidxm+0fERy1eWmXXN&#10;h22wF+yiYbWCotulzphnZGPrB0s1Nbfa6cofcN1EuqpqLvAMcJrp5N5pzq3eGDzLKm9XZgsTQHsP&#10;pxcvyz/enFtzZS4tINGaFWCBvXCWrrJN+IVdkg4hu91CJjpPOAwmaRxnM0CWw1wST+bzeNaDyteA&#10;/IM8vv5vzJxlh2kK9MDMSTxLpknIjMbC0d52WgMEcTsM3O9hcLVmRiC0LgcMLi2pS+DvfE6JYg0Q&#10;9TNQh6mVFCQMIjgYuYXK5Q5QezZOd0+bTuMs2z8sy411/lzohoRGQS3UR0axmwvne1zGkFDUaVmX&#10;i1pK7NjV8lRacsOA5rPkLF4sBij3wqR6mBmEJra5vps+TIQbCZlwH+OZseVvpQjrSfVZVAAfUgQL&#10;8GE7vc6ArcCPUW24GCSEwAq2/4u5Q0rIFijvX8zfJmF9rfw2v6mVtog4ms8OE+lHTKo+foSiByBg&#10;4btlhwRC7oeRpS5vgVRW947jDF/UcK8XzPlLZsFiABKwTf8JPpXUbUH10KJkre33x8ZDPLAeZilp&#10;wbIK6v7fMCsokR8U6GE+TdPgcdhJZ4cxdOzdmeXdGbVpTjXQZQoGbTg2Q7yXY7OyuvkK7noSqsIU&#10;UxxqF5R7O3ZOfX/F4M9cnJxgGPiaYf5CXRkeFg84B95ed1+ZNQO5PdjHRz1qkOX3ON7HhkylTzZe&#10;VzUKYIfrcAPgB8G0/oAxwF/NaAzXwfre646EsX1fIL6DiXDqYfxJh0gnyTw7DKHA5Z0pTpJQK5hi&#10;nMXTJM0GQY5uPJrAM31C6WASWEQqAjzLErDrHtthZtD3qKjBbgKu/f6x9YTa9xyEcS7UVjHoDaHY&#10;o1J/IvHnOn8i+QUiL789X+R4Izsy/kWRD4p/ROSBri8VuP+X5I2vAHj84MNgeKiF19XdPtrB7jl5&#10;/AMAAP//AwBQSwMEFAAGAAgAAAAhAAVVPR/iAAAADAEAAA8AAABkcnMvZG93bnJldi54bWxMj8Fu&#10;gkAQhu9N+g6badKbLkitiCzGmLYn06TapPG2wghEdpawK+Dbdzy1t5nMl3++P12PphE9dq62pCCc&#10;BiCQclvUVCr4PrxPYhDOayp0YwkV3NDBOnt8SHVS2IG+sN/7UnAIuUQrqLxvEyldXqHRbmpbJL6d&#10;bWe057UrZdHpgcNNI2dB8CqNrok/VLrFbYX5ZX81Cj4GPWyi8K3fXc7b2/Ew//zZhajU89O4WYHw&#10;OPo/GO76rA4ZO53slQonGgWT2XLBqIJ4sYxAMDEP7sOJ0Sh+iUFmqfxfIvsFAAD//wMAUEsBAi0A&#10;FAAGAAgAAAAhALaDOJL+AAAA4QEAABMAAAAAAAAAAAAAAAAAAAAAAFtDb250ZW50X1R5cGVzXS54&#10;bWxQSwECLQAUAAYACAAAACEAOP0h/9YAAACUAQAACwAAAAAAAAAAAAAAAAAvAQAAX3JlbHMvLnJl&#10;bHNQSwECLQAUAAYACAAAACEAXZPMEHgDAACWCgAADgAAAAAAAAAAAAAAAAAuAgAAZHJzL2Uyb0Rv&#10;Yy54bWxQSwECLQAUAAYACAAAACEABVU9H+IAAAAMAQAADwAAAAAAAAAAAAAAAADSBQAAZHJzL2Rv&#10;d25yZXYueG1sUEsFBgAAAAAEAAQA8wAAAOEGAAAAAA==&#10;">
                <v:rect id="Rectangle 199" o:spid="_x0000_s1034" style="position:absolute;width:35674;height:4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BYvQAAANwAAAAPAAAAZHJzL2Rvd25yZXYueG1sRE/JCsIw&#10;EL0L/kMYwZumCm7VKKIIngS3+9CMbWkzqU3U+vdGELzN462zWDWmFE+qXW5ZwaAfgSBOrM45VXA5&#10;73pTEM4jaywtk4I3OVgt260Fxtq++EjPk09FCGEXo4LM+yqW0iUZGXR9WxEH7mZrgz7AOpW6xlcI&#10;N6UcRtFYGsw5NGRY0SajpDg9jILrY8eTS2LHm/t7JLk4bIuBPivV7TTrOQhPjf+Lf+69DvNnM/g+&#10;Ey6Qyw8AAAD//wMAUEsBAi0AFAAGAAgAAAAhANvh9svuAAAAhQEAABMAAAAAAAAAAAAAAAAAAAAA&#10;AFtDb250ZW50X1R5cGVzXS54bWxQSwECLQAUAAYACAAAACEAWvQsW78AAAAVAQAACwAAAAAAAAAA&#10;AAAAAAAfAQAAX3JlbHMvLnJlbHNQSwECLQAUAAYACAAAACEA8XMQWL0AAADcAAAADwAAAAAAAAAA&#10;AAAAAAAHAgAAZHJzL2Rvd25yZXYueG1sUEsFBgAAAAADAAMAtwAAAPECAAAAAA==&#10;" fillcolor="#53d2ff" strokecolor="black [3213]">
                  <v:textbox>
                    <w:txbxContent>
                      <w:p w14:paraId="292462CE" w14:textId="6ECE5845" w:rsidR="00CC01C3" w:rsidRPr="00B975F6" w:rsidRDefault="0020516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B975F6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IECC Assessment Coordinators</w:t>
                        </w:r>
                      </w:p>
                    </w:txbxContent>
                  </v:textbox>
                </v:rect>
                <v:shape id="Text Box 200" o:spid="_x0000_s1035" type="#_x0000_t202" style="position:absolute;top:4039;width:35603;height:2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9D8802F" w14:textId="6A86D067" w:rsidR="00CC01C3" w:rsidRPr="00CC01C3" w:rsidRDefault="00272CD7" w:rsidP="00CC0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Frontier Community College</w:t>
                        </w:r>
                      </w:p>
                      <w:p w14:paraId="346D9743" w14:textId="075BC214" w:rsidR="00CC01C3" w:rsidRDefault="00272CD7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>Kim Wellen (</w:t>
                        </w:r>
                        <w:hyperlink r:id="rId17" w:history="1">
                          <w:r w:rsidRPr="00A55FBA">
                            <w:rPr>
                              <w:rStyle w:val="Hyperlink"/>
                              <w:rFonts w:ascii="Aptos" w:hAnsi="Aptos"/>
                              <w:sz w:val="28"/>
                              <w:szCs w:val="28"/>
                            </w:rPr>
                            <w:t>wellenk@iecc.edu</w:t>
                          </w:r>
                        </w:hyperlink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) </w:t>
                        </w:r>
                        <w:r w:rsidR="00CC01C3" w:rsidRPr="00CC01C3">
                          <w:rPr>
                            <w:rFonts w:ascii="Aptos" w:hAnsi="Aptos"/>
                            <w:sz w:val="28"/>
                            <w:szCs w:val="28"/>
                          </w:rPr>
                          <w:tab/>
                        </w:r>
                      </w:p>
                      <w:p w14:paraId="6834F496" w14:textId="77777777" w:rsidR="00205160" w:rsidRPr="00205160" w:rsidRDefault="00205160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</w:p>
                      <w:p w14:paraId="4AD3E903" w14:textId="3B9E3020" w:rsidR="00CC01C3" w:rsidRPr="00CC01C3" w:rsidRDefault="00272CD7" w:rsidP="00CC0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Lincoln Trail College</w:t>
                        </w:r>
                      </w:p>
                      <w:p w14:paraId="103C81FF" w14:textId="665374AD" w:rsidR="00CC01C3" w:rsidRDefault="00272CD7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>Travis Matthews (</w:t>
                        </w:r>
                        <w:hyperlink r:id="rId18" w:history="1">
                          <w:r w:rsidRPr="00A55FBA">
                            <w:rPr>
                              <w:rStyle w:val="Hyperlink"/>
                              <w:rFonts w:ascii="Aptos" w:hAnsi="Aptos"/>
                              <w:sz w:val="28"/>
                              <w:szCs w:val="28"/>
                            </w:rPr>
                            <w:t>matthewst@iecc.edu</w:t>
                          </w:r>
                        </w:hyperlink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14:paraId="3C51F683" w14:textId="77777777" w:rsidR="00205160" w:rsidRPr="00205160" w:rsidRDefault="00205160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</w:p>
                      <w:p w14:paraId="745DD166" w14:textId="2F07DADE" w:rsidR="00CC01C3" w:rsidRPr="00CC01C3" w:rsidRDefault="00272CD7" w:rsidP="00CC0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Olney Central College</w:t>
                        </w:r>
                      </w:p>
                      <w:p w14:paraId="336C87D5" w14:textId="500A0E18" w:rsidR="00CC01C3" w:rsidRDefault="00272CD7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>Kelly Payne (</w:t>
                        </w:r>
                        <w:hyperlink r:id="rId19" w:history="1">
                          <w:r w:rsidRPr="00A55FBA">
                            <w:rPr>
                              <w:rStyle w:val="Hyperlink"/>
                              <w:rFonts w:ascii="Aptos" w:hAnsi="Aptos"/>
                              <w:sz w:val="28"/>
                              <w:szCs w:val="28"/>
                            </w:rPr>
                            <w:t>paynek@iecc.edu</w:t>
                          </w:r>
                        </w:hyperlink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14:paraId="3018CEA9" w14:textId="77777777" w:rsidR="00205160" w:rsidRPr="00205160" w:rsidRDefault="00205160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16"/>
                            <w:szCs w:val="16"/>
                          </w:rPr>
                        </w:pPr>
                      </w:p>
                      <w:p w14:paraId="579B6E99" w14:textId="2EDCB7CD" w:rsidR="00CC01C3" w:rsidRPr="00CC01C3" w:rsidRDefault="00272CD7" w:rsidP="00CC01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b/>
                            <w:bCs/>
                            <w:sz w:val="28"/>
                            <w:szCs w:val="28"/>
                          </w:rPr>
                          <w:t>Wabash Valley College</w:t>
                        </w:r>
                      </w:p>
                      <w:p w14:paraId="555E69B5" w14:textId="77C8D5C3" w:rsidR="00CC01C3" w:rsidRPr="00CC01C3" w:rsidRDefault="00272CD7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>Scott Balding (</w:t>
                        </w:r>
                        <w:hyperlink r:id="rId20" w:history="1">
                          <w:r w:rsidRPr="00A55FBA">
                            <w:rPr>
                              <w:rStyle w:val="Hyperlink"/>
                              <w:rFonts w:ascii="Aptos" w:hAnsi="Aptos"/>
                              <w:sz w:val="28"/>
                              <w:szCs w:val="28"/>
                            </w:rPr>
                            <w:t>baldings@iecc.edu</w:t>
                          </w:r>
                        </w:hyperlink>
                        <w:r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) </w:t>
                        </w:r>
                      </w:p>
                      <w:p w14:paraId="73EF464F" w14:textId="25A5B55C" w:rsidR="00CC01C3" w:rsidRPr="00CC01C3" w:rsidRDefault="00CC01C3" w:rsidP="00CC01C3">
                        <w:pPr>
                          <w:pStyle w:val="ListParagraph"/>
                          <w:ind w:left="360"/>
                          <w:rPr>
                            <w:rFonts w:ascii="Aptos" w:hAnsi="Aptos"/>
                            <w:sz w:val="28"/>
                            <w:szCs w:val="28"/>
                          </w:rPr>
                        </w:pPr>
                        <w:r w:rsidRPr="00CC01C3">
                          <w:rPr>
                            <w:rFonts w:ascii="Aptos" w:hAnsi="Aptos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CC01C3" w:rsidRPr="00BF6206" w:rsidSect="00422E93">
      <w:pgSz w:w="12240" w:h="15840"/>
      <w:pgMar w:top="1152" w:right="1152" w:bottom="1152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1F5C" w14:textId="77777777" w:rsidR="008A4596" w:rsidRDefault="008A4596" w:rsidP="00422E93">
      <w:r>
        <w:separator/>
      </w:r>
    </w:p>
  </w:endnote>
  <w:endnote w:type="continuationSeparator" w:id="0">
    <w:p w14:paraId="14656D2D" w14:textId="77777777" w:rsidR="008A4596" w:rsidRDefault="008A4596" w:rsidP="0042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0E0C" w14:textId="77777777" w:rsidR="008A4596" w:rsidRDefault="008A4596" w:rsidP="00422E93">
      <w:r>
        <w:separator/>
      </w:r>
    </w:p>
  </w:footnote>
  <w:footnote w:type="continuationSeparator" w:id="0">
    <w:p w14:paraId="13BC6D32" w14:textId="77777777" w:rsidR="008A4596" w:rsidRDefault="008A4596" w:rsidP="0042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201E"/>
    <w:multiLevelType w:val="hybridMultilevel"/>
    <w:tmpl w:val="DC8C7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618F4"/>
    <w:multiLevelType w:val="hybridMultilevel"/>
    <w:tmpl w:val="E6C01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02BC"/>
    <w:multiLevelType w:val="hybridMultilevel"/>
    <w:tmpl w:val="419EBAF0"/>
    <w:lvl w:ilvl="0" w:tplc="F95A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8F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23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43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2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6A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C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B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82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8185957">
    <w:abstractNumId w:val="1"/>
  </w:num>
  <w:num w:numId="2" w16cid:durableId="1441489979">
    <w:abstractNumId w:val="2"/>
  </w:num>
  <w:num w:numId="3" w16cid:durableId="100728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49"/>
    <w:rsid w:val="000235F9"/>
    <w:rsid w:val="000B443F"/>
    <w:rsid w:val="001E136F"/>
    <w:rsid w:val="00205160"/>
    <w:rsid w:val="00222848"/>
    <w:rsid w:val="00233900"/>
    <w:rsid w:val="00272CD7"/>
    <w:rsid w:val="002A24CF"/>
    <w:rsid w:val="003D09DB"/>
    <w:rsid w:val="004148BA"/>
    <w:rsid w:val="00422E93"/>
    <w:rsid w:val="004B64FE"/>
    <w:rsid w:val="005835B4"/>
    <w:rsid w:val="005C5661"/>
    <w:rsid w:val="005C763D"/>
    <w:rsid w:val="005F3D60"/>
    <w:rsid w:val="00622A81"/>
    <w:rsid w:val="006D08BA"/>
    <w:rsid w:val="008363E5"/>
    <w:rsid w:val="00845A67"/>
    <w:rsid w:val="008A4596"/>
    <w:rsid w:val="00915BF8"/>
    <w:rsid w:val="009448A4"/>
    <w:rsid w:val="0097114A"/>
    <w:rsid w:val="00AC3049"/>
    <w:rsid w:val="00AD408B"/>
    <w:rsid w:val="00B652F1"/>
    <w:rsid w:val="00B92644"/>
    <w:rsid w:val="00B975F6"/>
    <w:rsid w:val="00BA06F0"/>
    <w:rsid w:val="00BA6156"/>
    <w:rsid w:val="00BE3166"/>
    <w:rsid w:val="00BE700B"/>
    <w:rsid w:val="00BF6206"/>
    <w:rsid w:val="00C836AA"/>
    <w:rsid w:val="00CC01C3"/>
    <w:rsid w:val="00CD65DC"/>
    <w:rsid w:val="00D45FFC"/>
    <w:rsid w:val="00D47717"/>
    <w:rsid w:val="00DA3890"/>
    <w:rsid w:val="00E5383F"/>
    <w:rsid w:val="00E84675"/>
    <w:rsid w:val="00EC0333"/>
    <w:rsid w:val="00F249BB"/>
    <w:rsid w:val="00F70654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20C2"/>
  <w15:chartTrackingRefBased/>
  <w15:docId w15:val="{3AE75022-7ABD-48B2-B617-D0F62F5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3049"/>
    <w:rPr>
      <w:b/>
      <w:bCs/>
    </w:rPr>
  </w:style>
  <w:style w:type="paragraph" w:styleId="ListParagraph">
    <w:name w:val="List Paragraph"/>
    <w:basedOn w:val="Normal"/>
    <w:uiPriority w:val="34"/>
    <w:qFormat/>
    <w:rsid w:val="00AC3049"/>
    <w:pPr>
      <w:ind w:left="720"/>
      <w:contextualSpacing/>
    </w:pPr>
  </w:style>
  <w:style w:type="table" w:styleId="TableGrid">
    <w:name w:val="Table Grid"/>
    <w:basedOn w:val="TableNormal"/>
    <w:uiPriority w:val="39"/>
    <w:rsid w:val="00AC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2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E93"/>
  </w:style>
  <w:style w:type="paragraph" w:styleId="Footer">
    <w:name w:val="footer"/>
    <w:basedOn w:val="Normal"/>
    <w:link w:val="FooterChar"/>
    <w:uiPriority w:val="99"/>
    <w:unhideWhenUsed/>
    <w:rsid w:val="00422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87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llenk@iecc.edu" TargetMode="External"/><Relationship Id="rId18" Type="http://schemas.openxmlformats.org/officeDocument/2006/relationships/hyperlink" Target="mailto:matthewst@iecc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wegerb@iecc.edu" TargetMode="External"/><Relationship Id="rId17" Type="http://schemas.openxmlformats.org/officeDocument/2006/relationships/hyperlink" Target="mailto:wellenk@iecc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ldings@iecc.edu" TargetMode="External"/><Relationship Id="rId20" Type="http://schemas.openxmlformats.org/officeDocument/2006/relationships/hyperlink" Target="mailto:baldings@iecc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gerb@iec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ynek@iecc.edu" TargetMode="External"/><Relationship Id="rId10" Type="http://schemas.openxmlformats.org/officeDocument/2006/relationships/hyperlink" Target="mailto:paynek@iecc.edu" TargetMode="External"/><Relationship Id="rId19" Type="http://schemas.openxmlformats.org/officeDocument/2006/relationships/hyperlink" Target="mailto:paynek@iec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nek@iecc.edu" TargetMode="External"/><Relationship Id="rId14" Type="http://schemas.openxmlformats.org/officeDocument/2006/relationships/hyperlink" Target="mailto:matthewst@iecc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0F0FA-30CC-47FB-83DD-BB8AA06F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Kelly</dc:creator>
  <cp:keywords/>
  <dc:description/>
  <cp:lastModifiedBy>Payne, Kelly</cp:lastModifiedBy>
  <cp:revision>17</cp:revision>
  <cp:lastPrinted>2024-09-13T14:26:00Z</cp:lastPrinted>
  <dcterms:created xsi:type="dcterms:W3CDTF">2024-09-05T16:43:00Z</dcterms:created>
  <dcterms:modified xsi:type="dcterms:W3CDTF">2024-09-13T14:29:00Z</dcterms:modified>
</cp:coreProperties>
</file>