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6C9A34BA"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1E52C6">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77777777" w:rsidR="0037367C" w:rsidRPr="00220CE7" w:rsidRDefault="0037367C">
      <w:pPr>
        <w:rPr>
          <w:rFonts w:ascii="Century Gothic" w:hAnsi="Century Gothic"/>
        </w:rPr>
      </w:pPr>
      <w:r w:rsidRPr="00220CE7">
        <w:rPr>
          <w:rFonts w:ascii="Century Gothic" w:hAnsi="Century Gothic"/>
          <w:b/>
          <w:bCs/>
          <w:u w:val="single"/>
        </w:rPr>
        <w:t>DESCRIPTON</w:t>
      </w:r>
      <w:r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3C08B777" w:rsidR="0037367C" w:rsidRPr="00220CE7" w:rsidRDefault="0037367C">
      <w:pPr>
        <w:ind w:left="720"/>
        <w:rPr>
          <w:rFonts w:ascii="Century Gothic" w:hAnsi="Century Gothic"/>
        </w:rPr>
      </w:pPr>
      <w:r w:rsidRPr="00220CE7">
        <w:rPr>
          <w:rFonts w:ascii="Century Gothic" w:hAnsi="Century Gothic"/>
        </w:rPr>
        <w:t xml:space="preserve">A scholarship in honor of </w:t>
      </w:r>
      <w:r w:rsidR="001E52C6">
        <w:rPr>
          <w:rFonts w:ascii="Century Gothic" w:hAnsi="Century Gothic"/>
        </w:rPr>
        <w:t xml:space="preserve">JOHN L. ACREE </w:t>
      </w:r>
      <w:r w:rsidRPr="00220CE7">
        <w:rPr>
          <w:rFonts w:ascii="Century Gothic" w:hAnsi="Century Gothic"/>
        </w:rPr>
        <w:t xml:space="preserve">to encourage study in engineering, </w:t>
      </w:r>
      <w:proofErr w:type="gramStart"/>
      <w:r w:rsidR="001E52C6">
        <w:rPr>
          <w:rFonts w:ascii="Century Gothic" w:hAnsi="Century Gothic"/>
        </w:rPr>
        <w:t>science</w:t>
      </w:r>
      <w:proofErr w:type="gramEnd"/>
      <w:r w:rsidRPr="00220CE7">
        <w:rPr>
          <w:rFonts w:ascii="Century Gothic" w:hAnsi="Century Gothic"/>
        </w:rPr>
        <w:t xml:space="preserve"> or math.</w:t>
      </w:r>
    </w:p>
    <w:p w14:paraId="7AC6A986" w14:textId="77777777" w:rsidR="0037367C" w:rsidRPr="00220CE7" w:rsidRDefault="0037367C">
      <w:pPr>
        <w:rPr>
          <w:rFonts w:ascii="Century Gothic" w:hAnsi="Century Gothic"/>
        </w:rPr>
      </w:pPr>
    </w:p>
    <w:p w14:paraId="0327B01A" w14:textId="3448735E" w:rsidR="0037367C" w:rsidRDefault="001775F5" w:rsidP="001775F5">
      <w:pPr>
        <w:ind w:left="720"/>
        <w:rPr>
          <w:rFonts w:ascii="Century Gothic" w:hAnsi="Century Gothic"/>
        </w:rPr>
      </w:pPr>
      <w:r w:rsidRPr="001775F5">
        <w:rPr>
          <w:rFonts w:ascii="Century Gothic" w:hAnsi="Century Gothic"/>
        </w:rPr>
        <w:t>This award will be used for in-district tuition only.  Up to 15 credit hours for Fall 2021 and up to 15 credit hours for Spring 2022.  The award may only be applied to Wabash Valley College classes.</w:t>
      </w:r>
    </w:p>
    <w:p w14:paraId="5A7EA60D" w14:textId="77777777" w:rsidR="001775F5" w:rsidRPr="00220CE7" w:rsidRDefault="001775F5" w:rsidP="001775F5">
      <w:pPr>
        <w:ind w:left="720"/>
        <w:rPr>
          <w:rFonts w:ascii="Century Gothic" w:hAnsi="Century Gothic"/>
        </w:rPr>
      </w:pPr>
    </w:p>
    <w:p w14:paraId="249B87F3" w14:textId="5E7C0962" w:rsidR="0037367C" w:rsidRPr="00220CE7" w:rsidRDefault="0037367C">
      <w:pPr>
        <w:ind w:left="720"/>
        <w:rPr>
          <w:rFonts w:ascii="Century Gothic" w:hAnsi="Century Gothic"/>
        </w:rPr>
      </w:pPr>
      <w:r w:rsidRPr="00846654">
        <w:rPr>
          <w:rFonts w:ascii="Century Gothic" w:hAnsi="Century Gothic"/>
        </w:rPr>
        <w:t xml:space="preserve">The applicant must be a student graduating from </w:t>
      </w:r>
      <w:r w:rsidR="001E52C6" w:rsidRPr="00846654">
        <w:rPr>
          <w:rFonts w:ascii="Century Gothic" w:hAnsi="Century Gothic"/>
        </w:rPr>
        <w:t>a</w:t>
      </w:r>
      <w:r w:rsidR="00D50413" w:rsidRPr="00846654">
        <w:rPr>
          <w:rFonts w:ascii="Century Gothic" w:hAnsi="Century Gothic"/>
        </w:rPr>
        <w:t xml:space="preserve"> #529</w:t>
      </w:r>
      <w:r w:rsidR="001E52C6" w:rsidRPr="00846654">
        <w:rPr>
          <w:rFonts w:ascii="Century Gothic" w:hAnsi="Century Gothic"/>
        </w:rPr>
        <w:t xml:space="preserve"> in-district high school</w:t>
      </w:r>
      <w:r w:rsidR="00A846EE" w:rsidRPr="00846654">
        <w:rPr>
          <w:rFonts w:ascii="Century Gothic" w:hAnsi="Century Gothic"/>
        </w:rPr>
        <w:t xml:space="preserve"> in spring 20</w:t>
      </w:r>
      <w:r w:rsidR="00257E94" w:rsidRPr="00846654">
        <w:rPr>
          <w:rFonts w:ascii="Century Gothic" w:hAnsi="Century Gothic"/>
        </w:rPr>
        <w:t>2</w:t>
      </w:r>
      <w:r w:rsidR="00DA2BF6">
        <w:rPr>
          <w:rFonts w:ascii="Century Gothic" w:hAnsi="Century Gothic"/>
        </w:rPr>
        <w:t>2</w:t>
      </w:r>
      <w:r w:rsidR="001E52C6" w:rsidRPr="00846654">
        <w:rPr>
          <w:rFonts w:ascii="Century Gothic" w:hAnsi="Century Gothic"/>
        </w:rPr>
        <w:t>, with preference given to Mount Carmel High School graduates</w:t>
      </w:r>
      <w:proofErr w:type="gramStart"/>
      <w:r w:rsidRPr="00846654">
        <w:rPr>
          <w:rFonts w:ascii="Century Gothic" w:hAnsi="Century Gothic"/>
        </w:rPr>
        <w:t>.</w:t>
      </w:r>
      <w:r w:rsidRPr="00220CE7">
        <w:rPr>
          <w:rFonts w:ascii="Century Gothic" w:hAnsi="Century Gothic"/>
        </w:rPr>
        <w:t xml:space="preserve">  </w:t>
      </w:r>
      <w:proofErr w:type="gramEnd"/>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5D1BC5B0"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 xml:space="preserve">Character, disposition, and interest in a career in engineering, </w:t>
      </w:r>
      <w:r w:rsidR="001E52C6">
        <w:rPr>
          <w:rFonts w:ascii="Century Gothic" w:hAnsi="Century Gothic"/>
        </w:rPr>
        <w:t>science</w:t>
      </w:r>
      <w:r w:rsidRPr="00220CE7">
        <w:rPr>
          <w:rFonts w:ascii="Century Gothic" w:hAnsi="Century Gothic"/>
        </w:rPr>
        <w:t xml:space="preserve"> or math shall be factors in determining the selection.</w:t>
      </w:r>
    </w:p>
    <w:p w14:paraId="030007CE" w14:textId="06129633"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 xml:space="preserve">The recipient shall be determined in the Spring of each year after final application and verification of the student’s acceptance to WVC.  The award shall be presented during the </w:t>
      </w:r>
      <w:r w:rsidR="001E52C6">
        <w:rPr>
          <w:rFonts w:ascii="Century Gothic" w:hAnsi="Century Gothic"/>
        </w:rPr>
        <w:t xml:space="preserve">recipient’s </w:t>
      </w:r>
      <w:r w:rsidRPr="00220CE7">
        <w:rPr>
          <w:rFonts w:ascii="Century Gothic" w:hAnsi="Century Gothic"/>
        </w:rPr>
        <w:t xml:space="preserve">High School </w:t>
      </w:r>
      <w:r w:rsidR="001E52C6">
        <w:rPr>
          <w:rFonts w:ascii="Century Gothic" w:hAnsi="Century Gothic"/>
        </w:rPr>
        <w:t xml:space="preserve">Commencement or </w:t>
      </w:r>
      <w:r w:rsidRPr="00220CE7">
        <w:rPr>
          <w:rFonts w:ascii="Century Gothic" w:hAnsi="Century Gothic"/>
        </w:rPr>
        <w:t>Awards Ceremony.</w:t>
      </w:r>
    </w:p>
    <w:p w14:paraId="33380D47" w14:textId="2FFBEDE2"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0037367C" w:rsidRPr="00220CE7">
        <w:rPr>
          <w:rFonts w:ascii="Century Gothic" w:hAnsi="Century Gothic"/>
          <w:sz w:val="20"/>
          <w:szCs w:val="20"/>
        </w:rPr>
        <w:t>Financial need may be a factor in determining the scholarship recipient.</w:t>
      </w:r>
      <w:r w:rsidRPr="00220CE7">
        <w:rPr>
          <w:rFonts w:ascii="Century Gothic" w:hAnsi="Century Gothic"/>
          <w:sz w:val="20"/>
          <w:szCs w:val="20"/>
        </w:rPr>
        <w:t xml:space="preserve">  </w:t>
      </w:r>
      <w:r w:rsidRPr="00220CE7">
        <w:rPr>
          <w:rFonts w:ascii="Century Gothic" w:hAnsi="Century Gothic"/>
          <w:b/>
          <w:sz w:val="20"/>
          <w:szCs w:val="20"/>
        </w:rPr>
        <w:t xml:space="preserve">Applicant must complete and file the FAFSA application form on-line at </w:t>
      </w:r>
      <w:hyperlink r:id="rId5" w:history="1">
        <w:r w:rsidR="001E52C6" w:rsidRPr="000E6B3A">
          <w:rPr>
            <w:rStyle w:val="Hyperlink"/>
            <w:rFonts w:ascii="Century Gothic" w:hAnsi="Century Gothic"/>
            <w:b/>
            <w:sz w:val="20"/>
            <w:szCs w:val="20"/>
          </w:rPr>
          <w:t>www.studentaid.gov</w:t>
        </w:r>
      </w:hyperlink>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7B3DA07D"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 xml:space="preserve">Distribution of the scholarship will be made during the Fall and Spring semesters and may be used for </w:t>
      </w:r>
      <w:r w:rsidR="001E52C6">
        <w:rPr>
          <w:rFonts w:ascii="Century Gothic" w:hAnsi="Century Gothic"/>
        </w:rPr>
        <w:t>tuition expenses only up to 15 credit hours a semester for two semesters</w:t>
      </w:r>
      <w:r w:rsidRPr="00220CE7">
        <w:rPr>
          <w:rFonts w:ascii="Century Gothic" w:hAnsi="Century Gothic"/>
        </w:rPr>
        <w:t>.</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5EE68B16" w:rsidR="0037367C" w:rsidRPr="00220CE7" w:rsidRDefault="0037367C" w:rsidP="00294FF0">
      <w:pPr>
        <w:tabs>
          <w:tab w:val="left" w:pos="720"/>
          <w:tab w:val="left" w:pos="1440"/>
          <w:tab w:val="left" w:pos="2160"/>
        </w:tabs>
        <w:rPr>
          <w:rFonts w:ascii="Century Gothic" w:hAnsi="Century Gothic"/>
        </w:rPr>
      </w:pP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5C5F122C" w:rsidR="0037367C" w:rsidRPr="00220CE7"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be a graduating senior from </w:t>
      </w:r>
      <w:r w:rsidR="00FA27FD">
        <w:rPr>
          <w:rFonts w:ascii="Century Gothic" w:hAnsi="Century Gothic"/>
          <w:sz w:val="20"/>
          <w:szCs w:val="20"/>
        </w:rPr>
        <w:t>a #529 in-district high school, or established residency requirements in accordance with policies established by the Board of Trustees of Illinois Eastern Community Colleges.</w:t>
      </w:r>
      <w:r w:rsidRPr="00220CE7">
        <w:rPr>
          <w:rFonts w:ascii="Century Gothic" w:hAnsi="Century Gothic"/>
          <w:sz w:val="20"/>
          <w:szCs w:val="20"/>
        </w:rPr>
        <w:t xml:space="preserve">    </w:t>
      </w:r>
    </w:p>
    <w:p w14:paraId="2C756D45" w14:textId="553C4AB0"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have a minimum current GPA of </w:t>
      </w:r>
      <w:r w:rsidR="00FA27FD">
        <w:rPr>
          <w:rFonts w:ascii="Century Gothic" w:hAnsi="Century Gothic"/>
          <w:sz w:val="20"/>
          <w:szCs w:val="20"/>
        </w:rPr>
        <w:t>3.25</w:t>
      </w:r>
      <w:r w:rsidRPr="00220CE7">
        <w:rPr>
          <w:rFonts w:ascii="Century Gothic" w:hAnsi="Century Gothic"/>
          <w:sz w:val="20"/>
          <w:szCs w:val="20"/>
        </w:rPr>
        <w:t xml:space="preserve"> or above and be a spring graduating senior.</w:t>
      </w:r>
    </w:p>
    <w:p w14:paraId="050A2B97" w14:textId="556D4ECA"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Applicant must be accepted as a full-time, associate degree seeking student at Wabash Valley College.</w:t>
      </w:r>
    </w:p>
    <w:p w14:paraId="2FEDBBF8" w14:textId="4649123A"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Applicant must complete the attached application form and submit materials by the published deadline.</w:t>
      </w:r>
    </w:p>
    <w:p w14:paraId="7C4D18A7" w14:textId="2B67F2A6" w:rsidR="00FA27FD" w:rsidRDefault="00FA27FD" w:rsidP="00FA27FD">
      <w:pPr>
        <w:pStyle w:val="1AutoList1"/>
        <w:tabs>
          <w:tab w:val="left" w:pos="1440"/>
          <w:tab w:val="left" w:pos="2160"/>
        </w:tabs>
        <w:jc w:val="left"/>
        <w:rPr>
          <w:rFonts w:ascii="Century Gothic" w:hAnsi="Century Gothic"/>
          <w:sz w:val="20"/>
          <w:szCs w:val="20"/>
        </w:rPr>
      </w:pPr>
      <w:r>
        <w:rPr>
          <w:rFonts w:ascii="Century Gothic" w:hAnsi="Century Gothic"/>
          <w:sz w:val="20"/>
          <w:szCs w:val="20"/>
        </w:rPr>
        <w:tab/>
      </w:r>
      <w:r w:rsidRPr="00576884">
        <w:rPr>
          <w:rFonts w:ascii="Century Gothic" w:hAnsi="Century Gothic"/>
          <w:b/>
          <w:bCs/>
          <w:sz w:val="20"/>
          <w:szCs w:val="20"/>
        </w:rPr>
        <w:t xml:space="preserve">Preference will be given to </w:t>
      </w:r>
      <w:r w:rsidR="00576884">
        <w:rPr>
          <w:rFonts w:ascii="Century Gothic" w:hAnsi="Century Gothic"/>
          <w:b/>
          <w:bCs/>
          <w:sz w:val="20"/>
          <w:szCs w:val="20"/>
        </w:rPr>
        <w:t xml:space="preserve">an </w:t>
      </w:r>
      <w:r w:rsidRPr="00576884">
        <w:rPr>
          <w:rFonts w:ascii="Century Gothic" w:hAnsi="Century Gothic"/>
          <w:b/>
          <w:bCs/>
          <w:sz w:val="20"/>
          <w:szCs w:val="20"/>
        </w:rPr>
        <w:t>applica</w:t>
      </w:r>
      <w:r w:rsidR="00576884">
        <w:rPr>
          <w:rFonts w:ascii="Century Gothic" w:hAnsi="Century Gothic"/>
          <w:b/>
          <w:bCs/>
          <w:sz w:val="20"/>
          <w:szCs w:val="20"/>
        </w:rPr>
        <w:t>nt</w:t>
      </w:r>
      <w:r w:rsidRPr="00576884">
        <w:rPr>
          <w:rFonts w:ascii="Century Gothic" w:hAnsi="Century Gothic"/>
          <w:b/>
          <w:bCs/>
          <w:sz w:val="20"/>
          <w:szCs w:val="20"/>
        </w:rPr>
        <w:t xml:space="preserve"> who</w:t>
      </w:r>
      <w:r>
        <w:rPr>
          <w:rFonts w:ascii="Century Gothic" w:hAnsi="Century Gothic"/>
          <w:sz w:val="20"/>
          <w:szCs w:val="20"/>
        </w:rPr>
        <w:t>:</w:t>
      </w:r>
    </w:p>
    <w:p w14:paraId="4BC3049F" w14:textId="2F559569"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a relative of John and Kim Acree</w:t>
      </w:r>
    </w:p>
    <w:p w14:paraId="4833AEAA" w14:textId="6CFCDE18"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a Mount Carmel High School graduate</w:t>
      </w:r>
    </w:p>
    <w:p w14:paraId="3C0D7160" w14:textId="7189410E"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 xml:space="preserve">Has an overall GPA of 3.25 or greater during high </w:t>
      </w:r>
      <w:proofErr w:type="gramStart"/>
      <w:r>
        <w:rPr>
          <w:rFonts w:ascii="Century Gothic" w:hAnsi="Century Gothic"/>
          <w:sz w:val="20"/>
          <w:szCs w:val="20"/>
        </w:rPr>
        <w:t>school</w:t>
      </w:r>
      <w:proofErr w:type="gramEnd"/>
    </w:p>
    <w:p w14:paraId="3991A727" w14:textId="6C5917E5" w:rsidR="00FA27FD" w:rsidRPr="00220CE7"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pursuing a course of study in engineering, math, or science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t>APPLICATION FOR</w:t>
      </w:r>
    </w:p>
    <w:p w14:paraId="0A5D9B50" w14:textId="32D02D7D"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D50413">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77777777" w:rsidR="00220CE7" w:rsidRDefault="00220CE7">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77777777" w:rsidR="0037367C" w:rsidRPr="00220CE7" w:rsidRDefault="0037367C">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6DC3F1FE" w14:textId="184951D8" w:rsidR="00CE7DB9" w:rsidRPr="00220CE7" w:rsidRDefault="006019B3" w:rsidP="00CE7DB9">
      <w:pPr>
        <w:jc w:val="both"/>
        <w:rPr>
          <w:rFonts w:ascii="Century Gothic" w:hAnsi="Century Gothic"/>
          <w:b/>
          <w:color w:val="C00000"/>
          <w:sz w:val="22"/>
          <w:szCs w:val="22"/>
        </w:rPr>
      </w:pPr>
      <w:r w:rsidRPr="00220CE7">
        <w:rPr>
          <w:rFonts w:ascii="Century Gothic" w:hAnsi="Century Gothic"/>
          <w:bCs/>
          <w:sz w:val="22"/>
          <w:szCs w:val="22"/>
        </w:rPr>
        <w:t>Have you applied for Federal &amp; State Aid Programs for the 20</w:t>
      </w:r>
      <w:r w:rsidR="00257E94" w:rsidRPr="00220CE7">
        <w:rPr>
          <w:rFonts w:ascii="Century Gothic" w:hAnsi="Century Gothic"/>
          <w:bCs/>
          <w:sz w:val="22"/>
          <w:szCs w:val="22"/>
        </w:rPr>
        <w:t>2</w:t>
      </w:r>
      <w:r w:rsidR="00DA2BF6">
        <w:rPr>
          <w:rFonts w:ascii="Century Gothic" w:hAnsi="Century Gothic"/>
          <w:bCs/>
          <w:sz w:val="22"/>
          <w:szCs w:val="22"/>
        </w:rPr>
        <w:t>2</w:t>
      </w:r>
      <w:r w:rsidR="00A846EE" w:rsidRPr="00220CE7">
        <w:rPr>
          <w:rFonts w:ascii="Century Gothic" w:hAnsi="Century Gothic"/>
          <w:bCs/>
          <w:sz w:val="22"/>
          <w:szCs w:val="22"/>
        </w:rPr>
        <w:t>-202</w:t>
      </w:r>
      <w:r w:rsidR="00DA2BF6">
        <w:rPr>
          <w:rFonts w:ascii="Century Gothic" w:hAnsi="Century Gothic"/>
          <w:bCs/>
          <w:sz w:val="22"/>
          <w:szCs w:val="22"/>
        </w:rPr>
        <w:t>3</w:t>
      </w:r>
      <w:r w:rsidR="00E96250" w:rsidRPr="00220CE7">
        <w:rPr>
          <w:rFonts w:ascii="Century Gothic" w:hAnsi="Century Gothic"/>
          <w:bCs/>
          <w:sz w:val="22"/>
          <w:szCs w:val="22"/>
        </w:rPr>
        <w:t xml:space="preserve"> </w:t>
      </w:r>
      <w:r w:rsidRPr="00220CE7">
        <w:rPr>
          <w:rFonts w:ascii="Century Gothic" w:hAnsi="Century Gothic"/>
          <w:bCs/>
          <w:sz w:val="22"/>
          <w:szCs w:val="22"/>
        </w:rPr>
        <w:t>academic year at Wabash Valley College</w:t>
      </w:r>
      <w:proofErr w:type="gramStart"/>
      <w:r w:rsidRPr="00220CE7">
        <w:rPr>
          <w:rFonts w:ascii="Century Gothic" w:hAnsi="Century Gothic"/>
          <w:bCs/>
          <w:sz w:val="22"/>
          <w:szCs w:val="22"/>
        </w:rPr>
        <w:t>?</w:t>
      </w:r>
      <w:r w:rsidR="00CE7DB9" w:rsidRPr="00220CE7">
        <w:rPr>
          <w:rFonts w:ascii="Century Gothic" w:hAnsi="Century Gothic"/>
          <w:bCs/>
          <w:sz w:val="22"/>
          <w:szCs w:val="22"/>
        </w:rPr>
        <w:t xml:space="preserve">  </w:t>
      </w:r>
      <w:proofErr w:type="gramEnd"/>
      <w:r w:rsidR="00CE7DB9" w:rsidRPr="00220CE7">
        <w:rPr>
          <w:rFonts w:ascii="Century Gothic" w:hAnsi="Century Gothic"/>
          <w:b/>
          <w:color w:val="C00000"/>
          <w:sz w:val="22"/>
          <w:szCs w:val="22"/>
        </w:rPr>
        <w:t>Please attach a copy of your Financial Aid Award or Ineligibility Letter.  A copy of this letter can be obtained from the WVC Financial Resource Office.</w:t>
      </w:r>
    </w:p>
    <w:p w14:paraId="1127A02D" w14:textId="77777777" w:rsidR="006019B3" w:rsidRPr="00220CE7" w:rsidRDefault="006019B3" w:rsidP="006019B3">
      <w:pPr>
        <w:jc w:val="both"/>
        <w:rPr>
          <w:rFonts w:ascii="Century Gothic" w:hAnsi="Century Gothic"/>
          <w:b/>
          <w:bCs/>
          <w:sz w:val="22"/>
          <w:szCs w:val="22"/>
        </w:rPr>
      </w:pPr>
    </w:p>
    <w:p w14:paraId="38389E6A" w14:textId="77777777" w:rsidR="006019B3" w:rsidRPr="00220CE7" w:rsidRDefault="006019B3" w:rsidP="006019B3">
      <w:pPr>
        <w:rPr>
          <w:rFonts w:ascii="Century Gothic" w:hAnsi="Century Gothic"/>
          <w:bCs/>
          <w:sz w:val="22"/>
          <w:szCs w:val="22"/>
        </w:rPr>
      </w:pPr>
      <w:r w:rsidRPr="00220CE7">
        <w:rPr>
          <w:rFonts w:ascii="Century Gothic" w:hAnsi="Century Gothic"/>
          <w:b/>
          <w:bCs/>
          <w:sz w:val="22"/>
          <w:szCs w:val="22"/>
        </w:rPr>
        <w:t>If yes, please indicate the sources</w:t>
      </w:r>
      <w:r w:rsidR="00E47724" w:rsidRPr="00220CE7">
        <w:rPr>
          <w:rFonts w:ascii="Century Gothic" w:hAnsi="Century Gothic"/>
          <w:b/>
          <w:bCs/>
          <w:sz w:val="22"/>
          <w:szCs w:val="22"/>
        </w:rPr>
        <w:t xml:space="preserve"> and estimated dollar amount</w:t>
      </w:r>
      <w:r w:rsidRPr="00220CE7">
        <w:rPr>
          <w:rFonts w:ascii="Century Gothic" w:hAnsi="Century Gothic"/>
          <w:b/>
          <w:bCs/>
          <w:sz w:val="22"/>
          <w:szCs w:val="22"/>
        </w:rPr>
        <w:t xml:space="preserve"> of assistance received</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6019B3" w:rsidRPr="00220CE7" w14:paraId="169E3B85" w14:textId="77777777" w:rsidTr="00107050">
        <w:tc>
          <w:tcPr>
            <w:tcW w:w="2448" w:type="dxa"/>
          </w:tcPr>
          <w:p w14:paraId="6F220798"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Pell:</w:t>
            </w:r>
          </w:p>
        </w:tc>
        <w:tc>
          <w:tcPr>
            <w:tcW w:w="2250" w:type="dxa"/>
          </w:tcPr>
          <w:p w14:paraId="078A502D"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SEOG:</w:t>
            </w:r>
          </w:p>
        </w:tc>
        <w:tc>
          <w:tcPr>
            <w:tcW w:w="2250" w:type="dxa"/>
          </w:tcPr>
          <w:p w14:paraId="60328EDC"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MAP:</w:t>
            </w:r>
          </w:p>
        </w:tc>
        <w:tc>
          <w:tcPr>
            <w:tcW w:w="2628" w:type="dxa"/>
          </w:tcPr>
          <w:p w14:paraId="0E9F76D3"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Loans:</w:t>
            </w:r>
          </w:p>
        </w:tc>
      </w:tr>
      <w:tr w:rsidR="006019B3" w:rsidRPr="00220CE7" w14:paraId="68FE932A" w14:textId="77777777" w:rsidTr="00107050">
        <w:tc>
          <w:tcPr>
            <w:tcW w:w="9576" w:type="dxa"/>
            <w:gridSpan w:val="4"/>
          </w:tcPr>
          <w:p w14:paraId="4F5E2001"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Outside Scholarships (please list):</w:t>
            </w:r>
          </w:p>
        </w:tc>
      </w:tr>
    </w:tbl>
    <w:p w14:paraId="09609312" w14:textId="77777777" w:rsidR="006019B3" w:rsidRPr="00220CE7" w:rsidRDefault="006019B3" w:rsidP="006019B3">
      <w:pPr>
        <w:rPr>
          <w:rFonts w:ascii="Century Gothic" w:hAnsi="Century Gothic"/>
          <w:bCs/>
          <w:sz w:val="22"/>
          <w:szCs w:val="22"/>
        </w:rPr>
      </w:pPr>
      <w:r w:rsidRPr="00220CE7">
        <w:rPr>
          <w:rFonts w:ascii="Century Gothic" w:hAnsi="Century Gothic"/>
          <w:bCs/>
          <w:sz w:val="22"/>
          <w:szCs w:val="22"/>
        </w:rPr>
        <w:t xml:space="preserve"> </w:t>
      </w:r>
    </w:p>
    <w:p w14:paraId="579F03BB" w14:textId="77777777" w:rsidR="00D50413" w:rsidRDefault="00D50413" w:rsidP="006019B3">
      <w:pPr>
        <w:jc w:val="both"/>
        <w:rPr>
          <w:rFonts w:ascii="Century Gothic" w:hAnsi="Century Gothic"/>
          <w:bCs/>
          <w:sz w:val="22"/>
          <w:szCs w:val="22"/>
        </w:rPr>
      </w:pPr>
    </w:p>
    <w:p w14:paraId="7AFC7B44" w14:textId="77777777" w:rsidR="00D50413" w:rsidRDefault="00D50413" w:rsidP="006019B3">
      <w:pPr>
        <w:jc w:val="both"/>
        <w:rPr>
          <w:rFonts w:ascii="Century Gothic" w:hAnsi="Century Gothic"/>
          <w:bCs/>
          <w:sz w:val="22"/>
          <w:szCs w:val="22"/>
        </w:rPr>
      </w:pPr>
    </w:p>
    <w:p w14:paraId="208B103C" w14:textId="77777777" w:rsidR="00D50413" w:rsidRDefault="00D50413" w:rsidP="006019B3">
      <w:pPr>
        <w:jc w:val="both"/>
        <w:rPr>
          <w:rFonts w:ascii="Century Gothic" w:hAnsi="Century Gothic"/>
          <w:bCs/>
          <w:sz w:val="22"/>
          <w:szCs w:val="22"/>
        </w:rPr>
      </w:pPr>
    </w:p>
    <w:tbl>
      <w:tblPr>
        <w:tblpPr w:leftFromText="180" w:rightFromText="180" w:vertAnchor="text" w:horzAnchor="page" w:tblpX="8086"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D50413" w:rsidRPr="00220CE7" w14:paraId="689BD967" w14:textId="77777777" w:rsidTr="00D50413">
        <w:tc>
          <w:tcPr>
            <w:tcW w:w="1098" w:type="dxa"/>
          </w:tcPr>
          <w:p w14:paraId="3B1152BC" w14:textId="77777777" w:rsidR="00D50413" w:rsidRPr="00220CE7" w:rsidRDefault="00D50413" w:rsidP="00D50413">
            <w:pPr>
              <w:jc w:val="both"/>
              <w:rPr>
                <w:rFonts w:ascii="Century Gothic" w:hAnsi="Century Gothic"/>
                <w:bCs/>
                <w:sz w:val="22"/>
                <w:szCs w:val="22"/>
              </w:rPr>
            </w:pPr>
            <w:r w:rsidRPr="00220CE7">
              <w:rPr>
                <w:rFonts w:ascii="Century Gothic" w:hAnsi="Century Gothic"/>
                <w:bCs/>
                <w:sz w:val="22"/>
                <w:szCs w:val="22"/>
              </w:rPr>
              <w:lastRenderedPageBreak/>
              <w:t>Yes:</w:t>
            </w:r>
          </w:p>
        </w:tc>
        <w:tc>
          <w:tcPr>
            <w:tcW w:w="1080" w:type="dxa"/>
          </w:tcPr>
          <w:p w14:paraId="229FD42F" w14:textId="77777777" w:rsidR="00D50413" w:rsidRPr="00220CE7" w:rsidRDefault="00D50413" w:rsidP="00D50413">
            <w:pPr>
              <w:jc w:val="both"/>
              <w:rPr>
                <w:rFonts w:ascii="Century Gothic" w:hAnsi="Century Gothic"/>
                <w:bCs/>
                <w:sz w:val="22"/>
                <w:szCs w:val="22"/>
              </w:rPr>
            </w:pPr>
            <w:r w:rsidRPr="00220CE7">
              <w:rPr>
                <w:rFonts w:ascii="Century Gothic" w:hAnsi="Century Gothic"/>
                <w:bCs/>
                <w:sz w:val="22"/>
                <w:szCs w:val="22"/>
              </w:rPr>
              <w:t>No:</w:t>
            </w:r>
          </w:p>
        </w:tc>
      </w:tr>
    </w:tbl>
    <w:p w14:paraId="7092FB6C" w14:textId="4311E500" w:rsidR="006019B3" w:rsidRPr="00220CE7" w:rsidRDefault="006019B3" w:rsidP="006019B3">
      <w:pPr>
        <w:jc w:val="both"/>
        <w:rPr>
          <w:rFonts w:ascii="Century Gothic" w:hAnsi="Century Gothic"/>
          <w:bCs/>
          <w:sz w:val="22"/>
          <w:szCs w:val="22"/>
        </w:rPr>
      </w:pPr>
      <w:r w:rsidRPr="00220CE7">
        <w:rPr>
          <w:rFonts w:ascii="Century Gothic" w:hAnsi="Century Gothic"/>
          <w:bCs/>
          <w:sz w:val="22"/>
          <w:szCs w:val="22"/>
        </w:rPr>
        <w:t xml:space="preserve">Are you receiving or have you received any agency assistance? </w:t>
      </w:r>
    </w:p>
    <w:p w14:paraId="51C45273" w14:textId="77777777" w:rsidR="006019B3" w:rsidRPr="00220CE7" w:rsidRDefault="006019B3" w:rsidP="006019B3">
      <w:pPr>
        <w:jc w:val="both"/>
        <w:rPr>
          <w:rFonts w:ascii="Century Gothic" w:hAnsi="Century Gothic"/>
          <w:b/>
          <w:bCs/>
          <w:sz w:val="22"/>
          <w:szCs w:val="22"/>
        </w:rPr>
      </w:pPr>
    </w:p>
    <w:p w14:paraId="739BD520" w14:textId="77777777" w:rsidR="006019B3" w:rsidRPr="00220CE7" w:rsidRDefault="006019B3" w:rsidP="006019B3">
      <w:pPr>
        <w:jc w:val="both"/>
        <w:rPr>
          <w:rFonts w:ascii="Century Gothic" w:hAnsi="Century Gothic"/>
          <w:bCs/>
          <w:sz w:val="22"/>
          <w:szCs w:val="22"/>
        </w:rPr>
      </w:pPr>
      <w:r w:rsidRPr="00220CE7">
        <w:rPr>
          <w:rFonts w:ascii="Century Gothic" w:hAnsi="Century Gothic"/>
          <w:b/>
          <w:bCs/>
          <w:sz w:val="22"/>
          <w:szCs w:val="22"/>
        </w:rPr>
        <w:t>If yes, please indicate the sources of assistance</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6019B3" w:rsidRPr="00220CE7" w14:paraId="6EBAD7C9" w14:textId="77777777" w:rsidTr="00107050">
        <w:tc>
          <w:tcPr>
            <w:tcW w:w="1915" w:type="dxa"/>
          </w:tcPr>
          <w:p w14:paraId="3C4C142D"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WIA:</w:t>
            </w:r>
          </w:p>
        </w:tc>
        <w:tc>
          <w:tcPr>
            <w:tcW w:w="1915" w:type="dxa"/>
          </w:tcPr>
          <w:p w14:paraId="4DAEDD63"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CEFS:</w:t>
            </w:r>
          </w:p>
        </w:tc>
        <w:tc>
          <w:tcPr>
            <w:tcW w:w="1588" w:type="dxa"/>
          </w:tcPr>
          <w:p w14:paraId="486FED0A"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ORS:</w:t>
            </w:r>
          </w:p>
        </w:tc>
        <w:tc>
          <w:tcPr>
            <w:tcW w:w="2242" w:type="dxa"/>
          </w:tcPr>
          <w:p w14:paraId="08E57CD1"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Single Parent:</w:t>
            </w:r>
          </w:p>
        </w:tc>
        <w:tc>
          <w:tcPr>
            <w:tcW w:w="1916" w:type="dxa"/>
          </w:tcPr>
          <w:p w14:paraId="66F20BC8"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Other:</w:t>
            </w:r>
          </w:p>
        </w:tc>
      </w:tr>
    </w:tbl>
    <w:p w14:paraId="10F53BF3" w14:textId="77777777" w:rsidR="00A61DEF" w:rsidRPr="00220CE7" w:rsidRDefault="00A61DEF">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681215BD"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w:t>
      </w:r>
      <w:r w:rsidR="00846654">
        <w:rPr>
          <w:rFonts w:ascii="Century Gothic" w:hAnsi="Century Gothic"/>
          <w:sz w:val="22"/>
          <w:szCs w:val="22"/>
        </w:rPr>
        <w:t>science</w:t>
      </w:r>
      <w:r w:rsidRPr="00220CE7">
        <w:rPr>
          <w:rFonts w:ascii="Century Gothic" w:hAnsi="Century Gothic"/>
          <w:sz w:val="22"/>
          <w:szCs w:val="22"/>
        </w:rPr>
        <w:t xml:space="preserve">,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25883FF0"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r w:rsidR="00846654">
        <w:rPr>
          <w:rFonts w:ascii="Century Gothic" w:hAnsi="Century Gothic"/>
          <w:sz w:val="22"/>
          <w:szCs w:val="22"/>
        </w:rPr>
        <w:t>h</w:t>
      </w:r>
      <w:r w:rsidRPr="00220CE7">
        <w:rPr>
          <w:rFonts w:ascii="Century Gothic" w:hAnsi="Century Gothic"/>
          <w:sz w:val="22"/>
          <w:szCs w:val="22"/>
        </w:rPr>
        <w:t xml:space="preserve">igh </w:t>
      </w:r>
      <w:r w:rsidR="00846654">
        <w:rPr>
          <w:rFonts w:ascii="Century Gothic" w:hAnsi="Century Gothic"/>
          <w:sz w:val="22"/>
          <w:szCs w:val="22"/>
        </w:rPr>
        <w:t>s</w:t>
      </w:r>
      <w:r w:rsidRPr="00220CE7">
        <w:rPr>
          <w:rFonts w:ascii="Century Gothic" w:hAnsi="Century Gothic"/>
          <w:sz w:val="22"/>
          <w:szCs w:val="22"/>
        </w:rPr>
        <w:t>chool faculty member or guidance counselor must be attached.</w:t>
      </w:r>
    </w:p>
    <w:p w14:paraId="5E5AD140" w14:textId="77777777" w:rsidR="0037367C" w:rsidRPr="00220CE7" w:rsidRDefault="0037367C">
      <w:pPr>
        <w:rPr>
          <w:rFonts w:ascii="Century Gothic" w:hAnsi="Century Gothic"/>
          <w:sz w:val="22"/>
          <w:szCs w:val="22"/>
        </w:rPr>
      </w:pPr>
    </w:p>
    <w:p w14:paraId="3C49B6AD" w14:textId="18708DBF" w:rsidR="0037367C" w:rsidRPr="00220CE7" w:rsidRDefault="0037367C" w:rsidP="00846654">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3B8910B1"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220CE7" w:rsidRPr="00DA2BF6">
        <w:rPr>
          <w:rFonts w:ascii="Century Gothic" w:hAnsi="Century Gothic" w:cs="Tahoma"/>
          <w:b/>
          <w:color w:val="FF0000"/>
          <w:sz w:val="22"/>
          <w:szCs w:val="22"/>
          <w:u w:val="single"/>
        </w:rPr>
        <w:t xml:space="preserve">April </w:t>
      </w:r>
      <w:r w:rsidR="00DA2BF6" w:rsidRPr="00DA2BF6">
        <w:rPr>
          <w:rFonts w:ascii="Century Gothic" w:hAnsi="Century Gothic" w:cs="Tahoma"/>
          <w:b/>
          <w:color w:val="FF0000"/>
          <w:sz w:val="22"/>
          <w:szCs w:val="22"/>
          <w:u w:val="single"/>
        </w:rPr>
        <w:t>8</w:t>
      </w:r>
      <w:r w:rsidR="00220CE7" w:rsidRPr="00DA2BF6">
        <w:rPr>
          <w:rFonts w:ascii="Century Gothic" w:hAnsi="Century Gothic" w:cs="Tahoma"/>
          <w:b/>
          <w:color w:val="FF0000"/>
          <w:sz w:val="22"/>
          <w:szCs w:val="22"/>
          <w:u w:val="single"/>
        </w:rPr>
        <w:t>, 202</w:t>
      </w:r>
      <w:r w:rsidR="00DA2BF6" w:rsidRPr="00DA2BF6">
        <w:rPr>
          <w:rFonts w:ascii="Century Gothic" w:hAnsi="Century Gothic" w:cs="Tahoma"/>
          <w:b/>
          <w:color w:val="FF0000"/>
          <w:sz w:val="22"/>
          <w:szCs w:val="22"/>
          <w:u w:val="single"/>
        </w:rPr>
        <w:t>2</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c/o Jane Owen,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9F7"/>
    <w:multiLevelType w:val="hybridMultilevel"/>
    <w:tmpl w:val="263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521B"/>
    <w:multiLevelType w:val="hybridMultilevel"/>
    <w:tmpl w:val="19A42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7F2B"/>
    <w:multiLevelType w:val="hybridMultilevel"/>
    <w:tmpl w:val="C506F0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4"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5"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107050"/>
    <w:rsid w:val="001775F5"/>
    <w:rsid w:val="001A4089"/>
    <w:rsid w:val="001E52C6"/>
    <w:rsid w:val="00220CE7"/>
    <w:rsid w:val="00257E94"/>
    <w:rsid w:val="00272646"/>
    <w:rsid w:val="002907D6"/>
    <w:rsid w:val="00294FF0"/>
    <w:rsid w:val="00302411"/>
    <w:rsid w:val="00367783"/>
    <w:rsid w:val="0037367C"/>
    <w:rsid w:val="003D405B"/>
    <w:rsid w:val="003E2FA4"/>
    <w:rsid w:val="003F4F9D"/>
    <w:rsid w:val="00437000"/>
    <w:rsid w:val="004568E0"/>
    <w:rsid w:val="004B40B6"/>
    <w:rsid w:val="0051771D"/>
    <w:rsid w:val="00576884"/>
    <w:rsid w:val="005A5726"/>
    <w:rsid w:val="005B2A4F"/>
    <w:rsid w:val="006019B3"/>
    <w:rsid w:val="006811D3"/>
    <w:rsid w:val="006D3354"/>
    <w:rsid w:val="006D6651"/>
    <w:rsid w:val="006E777E"/>
    <w:rsid w:val="007C18AC"/>
    <w:rsid w:val="00846654"/>
    <w:rsid w:val="00856D0C"/>
    <w:rsid w:val="00905CEB"/>
    <w:rsid w:val="009E0AAE"/>
    <w:rsid w:val="00A03E15"/>
    <w:rsid w:val="00A61DEF"/>
    <w:rsid w:val="00A846EE"/>
    <w:rsid w:val="00B26126"/>
    <w:rsid w:val="00B628A2"/>
    <w:rsid w:val="00B82052"/>
    <w:rsid w:val="00B90E7C"/>
    <w:rsid w:val="00BE6A13"/>
    <w:rsid w:val="00C00227"/>
    <w:rsid w:val="00C32670"/>
    <w:rsid w:val="00C4178C"/>
    <w:rsid w:val="00C46803"/>
    <w:rsid w:val="00CE7DB9"/>
    <w:rsid w:val="00D50413"/>
    <w:rsid w:val="00DA2BF6"/>
    <w:rsid w:val="00DB5E16"/>
    <w:rsid w:val="00DD03A8"/>
    <w:rsid w:val="00E463CA"/>
    <w:rsid w:val="00E47724"/>
    <w:rsid w:val="00E90A58"/>
    <w:rsid w:val="00E96250"/>
    <w:rsid w:val="00EF2E30"/>
    <w:rsid w:val="00EF46A4"/>
    <w:rsid w:val="00F4417E"/>
    <w:rsid w:val="00F539A3"/>
    <w:rsid w:val="00FA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4178C"/>
    <w:rPr>
      <w:color w:val="0000FF"/>
      <w:u w:val="single"/>
    </w:rPr>
  </w:style>
  <w:style w:type="character" w:styleId="UnresolvedMention">
    <w:name w:val="Unresolved Mention"/>
    <w:basedOn w:val="DefaultParagraphFont"/>
    <w:uiPriority w:val="99"/>
    <w:semiHidden/>
    <w:unhideWhenUsed/>
    <w:rsid w:val="001E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4864</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2</cp:revision>
  <cp:lastPrinted>2009-05-07T12:25:00Z</cp:lastPrinted>
  <dcterms:created xsi:type="dcterms:W3CDTF">2021-12-07T17:02:00Z</dcterms:created>
  <dcterms:modified xsi:type="dcterms:W3CDTF">2021-12-07T17:02:00Z</dcterms:modified>
</cp:coreProperties>
</file>